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65" w:rsidRDefault="00E46993">
      <w:pPr>
        <w:pStyle w:val="Heading5"/>
      </w:pPr>
      <w:r>
        <w:rPr>
          <w:rFonts w:ascii="Times New Roman"/>
          <w:b w:val="0"/>
          <w:bCs w:val="0"/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2540</wp:posOffset>
            </wp:positionV>
            <wp:extent cx="752475" cy="771525"/>
            <wp:effectExtent l="19050" t="0" r="9525" b="0"/>
            <wp:wrapNone/>
            <wp:docPr id="3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>
        <w:tab/>
      </w:r>
      <w:r w:rsidR="00F10265">
        <w:rPr>
          <w:cs/>
        </w:rPr>
        <w:t>สมาคมสโมสรนักลงทุน</w:t>
      </w:r>
    </w:p>
    <w:p w:rsidR="00F10265" w:rsidRDefault="00362026">
      <w:pPr>
        <w:spacing w:line="240" w:lineRule="atLeast"/>
        <w:ind w:left="1440" w:firstLine="720"/>
        <w:outlineLvl w:val="0"/>
        <w:rPr>
          <w:rFonts w:ascii="Times New Roman" w:hAnsi="BrowalliaUPC" w:cs="BrowalliaUPC"/>
          <w:b/>
          <w:bCs/>
        </w:rPr>
      </w:pPr>
      <w:r>
        <w:rPr>
          <w:rFonts w:ascii="Times New Roman" w:hAnsi="BrowalliaUPC" w:cs="BrowalliaUPC" w:hint="cs"/>
          <w:b/>
          <w:bCs/>
          <w:cs/>
        </w:rPr>
        <w:t>แผนกฝึกอบรมและสัมมนา</w:t>
      </w:r>
    </w:p>
    <w:p w:rsidR="00F10265" w:rsidRDefault="00F10265">
      <w:pPr>
        <w:spacing w:line="240" w:lineRule="atLeast"/>
        <w:ind w:left="1440" w:firstLine="720"/>
        <w:outlineLvl w:val="0"/>
        <w:rPr>
          <w:sz w:val="24"/>
          <w:szCs w:val="24"/>
        </w:rPr>
      </w:pPr>
      <w:r>
        <w:rPr>
          <w:sz w:val="24"/>
          <w:szCs w:val="24"/>
          <w:cs/>
        </w:rPr>
        <w:t xml:space="preserve">เลขที่ </w:t>
      </w:r>
      <w:r>
        <w:rPr>
          <w:sz w:val="24"/>
          <w:szCs w:val="24"/>
        </w:rPr>
        <w:t xml:space="preserve">1 </w:t>
      </w:r>
      <w:r>
        <w:rPr>
          <w:sz w:val="24"/>
          <w:szCs w:val="24"/>
          <w:cs/>
        </w:rPr>
        <w:t xml:space="preserve">อาคารทีพีแอนด์ที ชั้น </w:t>
      </w:r>
      <w:r w:rsidR="002B41A4">
        <w:rPr>
          <w:sz w:val="24"/>
          <w:szCs w:val="24"/>
        </w:rPr>
        <w:t>12</w:t>
      </w:r>
      <w:r w:rsidR="004B325B">
        <w:rPr>
          <w:sz w:val="24"/>
          <w:szCs w:val="24"/>
        </w:rPr>
        <w:t>,16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ถ</w:t>
      </w:r>
      <w:r>
        <w:rPr>
          <w:sz w:val="24"/>
          <w:szCs w:val="24"/>
        </w:rPr>
        <w:t>.</w:t>
      </w:r>
      <w:r>
        <w:rPr>
          <w:sz w:val="24"/>
          <w:szCs w:val="24"/>
          <w:cs/>
        </w:rPr>
        <w:t xml:space="preserve">วิภาวดีรังสิต จตุจักร กรุงเทพฯ </w:t>
      </w:r>
      <w:r>
        <w:rPr>
          <w:sz w:val="24"/>
          <w:szCs w:val="24"/>
        </w:rPr>
        <w:t>10900</w:t>
      </w:r>
    </w:p>
    <w:p w:rsidR="00F10265" w:rsidRDefault="00F10265">
      <w:pPr>
        <w:spacing w:line="240" w:lineRule="atLeast"/>
        <w:ind w:left="1440" w:firstLine="720"/>
        <w:outlineLvl w:val="0"/>
        <w:rPr>
          <w:sz w:val="22"/>
          <w:szCs w:val="22"/>
        </w:rPr>
      </w:pPr>
      <w:r>
        <w:rPr>
          <w:sz w:val="24"/>
          <w:szCs w:val="24"/>
        </w:rPr>
        <w:t>Phone: 02-9361429 Ext. 20</w:t>
      </w:r>
      <w:r w:rsidR="009C0C18">
        <w:rPr>
          <w:sz w:val="24"/>
          <w:szCs w:val="24"/>
        </w:rPr>
        <w:t>6</w:t>
      </w:r>
      <w:r>
        <w:rPr>
          <w:sz w:val="24"/>
          <w:szCs w:val="24"/>
        </w:rPr>
        <w:t xml:space="preserve"> Fax: 02 –9361441-2</w:t>
      </w:r>
    </w:p>
    <w:p w:rsidR="00F10265" w:rsidRDefault="00F10265">
      <w:pPr>
        <w:spacing w:line="240" w:lineRule="atLeast"/>
        <w:ind w:left="1440" w:firstLine="720"/>
      </w:pPr>
      <w:r>
        <w:rPr>
          <w:sz w:val="22"/>
          <w:szCs w:val="22"/>
        </w:rPr>
        <w:t>Email: is-investor@ic.or.th</w:t>
      </w:r>
    </w:p>
    <w:p w:rsidR="00F10265" w:rsidRDefault="00F10265">
      <w:pPr>
        <w:spacing w:line="240" w:lineRule="atLeast"/>
        <w:rPr>
          <w:sz w:val="24"/>
          <w:szCs w:val="24"/>
        </w:rPr>
      </w:pPr>
    </w:p>
    <w:p w:rsidR="00F10265" w:rsidRPr="00BA1BB3" w:rsidRDefault="00F10265">
      <w:pPr>
        <w:pStyle w:val="Heading1"/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BA1BB3">
        <w:rPr>
          <w:rFonts w:ascii="Cordia New" w:hAnsi="Cordia New" w:cs="Cordia New"/>
          <w:b/>
          <w:bCs/>
          <w:sz w:val="40"/>
          <w:szCs w:val="40"/>
          <w:cs/>
        </w:rPr>
        <w:t xml:space="preserve">หลักสูตร </w:t>
      </w:r>
      <w:r w:rsidRPr="00BA1BB3">
        <w:rPr>
          <w:rFonts w:ascii="Cordia New" w:hAnsi="Cordia New" w:cs="Cordia New"/>
          <w:b/>
          <w:bCs/>
          <w:sz w:val="40"/>
          <w:szCs w:val="40"/>
        </w:rPr>
        <w:t>“</w:t>
      </w:r>
      <w:r w:rsidR="000E7EF6">
        <w:rPr>
          <w:rFonts w:ascii="Cordia New" w:hAnsi="Cordia New" w:cs="Cordia New" w:hint="cs"/>
          <w:b/>
          <w:bCs/>
          <w:sz w:val="40"/>
          <w:szCs w:val="40"/>
          <w:cs/>
        </w:rPr>
        <w:t>บัญญัติ 10 ประการ สำหรับการวิเคราะห์หาสาเหตุที่แท้จริง</w:t>
      </w:r>
      <w:r w:rsidRPr="00BA1BB3">
        <w:rPr>
          <w:rFonts w:ascii="Cordia New" w:hAnsi="Cordia New" w:cs="Cordia New"/>
          <w:b/>
          <w:bCs/>
          <w:sz w:val="40"/>
          <w:szCs w:val="40"/>
        </w:rPr>
        <w:t xml:space="preserve">” </w:t>
      </w:r>
    </w:p>
    <w:p w:rsidR="004E44C4" w:rsidRDefault="004E44C4" w:rsidP="004E44C4">
      <w:pPr>
        <w:rPr>
          <w:b/>
          <w:bCs/>
          <w:sz w:val="32"/>
          <w:szCs w:val="32"/>
        </w:rPr>
      </w:pPr>
    </w:p>
    <w:p w:rsidR="004E44C4" w:rsidRPr="00094294" w:rsidRDefault="004E44C4" w:rsidP="004E44C4">
      <w:pPr>
        <w:pStyle w:val="Heading2"/>
        <w:rPr>
          <w:rFonts w:ascii="Cordia New" w:hAnsi="Cordia New" w:cs="Cordia New"/>
        </w:rPr>
      </w:pPr>
      <w:r w:rsidRPr="00094294">
        <w:rPr>
          <w:rFonts w:ascii="Cordia New" w:hAnsi="Cordia New" w:cs="Cordia New"/>
          <w:cs/>
        </w:rPr>
        <w:t>หลักการและเหตุผล</w:t>
      </w:r>
    </w:p>
    <w:p w:rsidR="001E5713" w:rsidRDefault="000E7EF6" w:rsidP="004C7941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หลายองค์กรมักพบปัญหาที่เกิดขึ้นตลอ</w:t>
      </w:r>
      <w:r w:rsidR="001E5713">
        <w:rPr>
          <w:rFonts w:hint="cs"/>
          <w:sz w:val="32"/>
          <w:szCs w:val="32"/>
          <w:cs/>
        </w:rPr>
        <w:t>ดเวลา และการแก้ไขปัญหาเหล่านั้น</w:t>
      </w:r>
      <w:r>
        <w:rPr>
          <w:rFonts w:hint="cs"/>
          <w:sz w:val="32"/>
          <w:szCs w:val="32"/>
          <w:cs/>
        </w:rPr>
        <w:t xml:space="preserve">ก็อาจเป็นเพียงการบรรเทาความรุนแรง </w:t>
      </w:r>
      <w:r w:rsidR="001E5713">
        <w:rPr>
          <w:rFonts w:hint="cs"/>
          <w:sz w:val="32"/>
          <w:szCs w:val="32"/>
          <w:cs/>
        </w:rPr>
        <w:t>ซึ่ง</w:t>
      </w:r>
      <w:r>
        <w:rPr>
          <w:rFonts w:hint="cs"/>
          <w:sz w:val="32"/>
          <w:szCs w:val="32"/>
          <w:cs/>
        </w:rPr>
        <w:t>ปัญหา</w:t>
      </w:r>
      <w:r w:rsidR="001E5713">
        <w:rPr>
          <w:rFonts w:hint="cs"/>
          <w:sz w:val="32"/>
          <w:szCs w:val="32"/>
          <w:cs/>
        </w:rPr>
        <w:t>ดังกล่าว</w:t>
      </w:r>
      <w:r>
        <w:rPr>
          <w:rFonts w:hint="cs"/>
          <w:sz w:val="32"/>
          <w:szCs w:val="32"/>
          <w:cs/>
        </w:rPr>
        <w:t>ก็หวนกลับมาเกิดขึ้นซ้ำอีก และในบางครั้งยิ่งทวีความรุนแรงเพิ่มขึ้น</w:t>
      </w:r>
      <w:r w:rsidR="001E5713">
        <w:rPr>
          <w:rFonts w:hint="cs"/>
          <w:sz w:val="32"/>
          <w:szCs w:val="32"/>
          <w:cs/>
        </w:rPr>
        <w:t>ส่งผลให้</w:t>
      </w:r>
      <w:r>
        <w:rPr>
          <w:rFonts w:hint="cs"/>
          <w:sz w:val="32"/>
          <w:szCs w:val="32"/>
          <w:cs/>
        </w:rPr>
        <w:t>กระบวนการแก้ไขแบบเดิมอาจไม่ได้ผลเหมือนเช่นเคย ดังนั้น</w:t>
      </w:r>
      <w:r w:rsidR="001E571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องค์กรต่างๆ จึง</w:t>
      </w:r>
      <w:r w:rsidR="001E5713">
        <w:rPr>
          <w:rFonts w:hint="cs"/>
          <w:sz w:val="32"/>
          <w:szCs w:val="32"/>
          <w:cs/>
        </w:rPr>
        <w:t>ควร</w:t>
      </w:r>
      <w:r>
        <w:rPr>
          <w:rFonts w:hint="cs"/>
          <w:sz w:val="32"/>
          <w:szCs w:val="32"/>
          <w:cs/>
        </w:rPr>
        <w:t>ตระหนักถึงความสำคัญของการแก้ไขปัญหาที่สาเหตุรากเหง้า (</w:t>
      </w:r>
      <w:r>
        <w:rPr>
          <w:sz w:val="32"/>
          <w:szCs w:val="32"/>
        </w:rPr>
        <w:t xml:space="preserve">Root Cause Focused) </w:t>
      </w:r>
    </w:p>
    <w:p w:rsidR="004C7941" w:rsidRPr="000E7EF6" w:rsidRDefault="000E7EF6" w:rsidP="004C7941">
      <w:pPr>
        <w:ind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หลักสูตรนี้จะช่วยให้ผู้เข้าสัมมนาเข้าใจถึงแนวทางในการแก้ไขปัญหาโดยการแสวงหาข้อเท็จจริง</w:t>
      </w:r>
      <w:r w:rsidR="001E5713">
        <w:rPr>
          <w:rFonts w:hint="cs"/>
          <w:sz w:val="32"/>
          <w:szCs w:val="32"/>
          <w:cs/>
        </w:rPr>
        <w:t>อันจะนำไปสู่</w:t>
      </w:r>
      <w:r>
        <w:rPr>
          <w:rFonts w:hint="cs"/>
          <w:sz w:val="32"/>
          <w:szCs w:val="32"/>
          <w:cs/>
        </w:rPr>
        <w:t>การวิเคราะห</w:t>
      </w:r>
      <w:r w:rsidR="002D39D1">
        <w:rPr>
          <w:rFonts w:hint="cs"/>
          <w:sz w:val="32"/>
          <w:szCs w:val="32"/>
          <w:cs/>
        </w:rPr>
        <w:t>์สาเหตุที่เป็นรากเหง้าแห่งปัญหา</w:t>
      </w:r>
      <w:r>
        <w:rPr>
          <w:rFonts w:hint="cs"/>
          <w:sz w:val="32"/>
          <w:szCs w:val="32"/>
          <w:cs/>
        </w:rPr>
        <w:t>อย่างแท้จริง เพื่อแก้ไขปัญหา</w:t>
      </w:r>
      <w:r w:rsidR="001E5713">
        <w:rPr>
          <w:rFonts w:hint="cs"/>
          <w:sz w:val="32"/>
          <w:szCs w:val="32"/>
          <w:cs/>
        </w:rPr>
        <w:t>ที่เกิดขึ้น</w:t>
      </w:r>
      <w:r>
        <w:rPr>
          <w:rFonts w:hint="cs"/>
          <w:sz w:val="32"/>
          <w:szCs w:val="32"/>
          <w:cs/>
        </w:rPr>
        <w:t>ได้อย</w:t>
      </w:r>
      <w:r w:rsidR="001E5713">
        <w:rPr>
          <w:rFonts w:hint="cs"/>
          <w:sz w:val="32"/>
          <w:szCs w:val="32"/>
          <w:cs/>
        </w:rPr>
        <w:t>่</w:t>
      </w:r>
      <w:r>
        <w:rPr>
          <w:rFonts w:hint="cs"/>
          <w:sz w:val="32"/>
          <w:szCs w:val="32"/>
          <w:cs/>
        </w:rPr>
        <w:t>างมีประสิทธิผล</w:t>
      </w:r>
    </w:p>
    <w:p w:rsidR="004E44C4" w:rsidRPr="004E44C4" w:rsidRDefault="00094294" w:rsidP="00BE0C6F">
      <w:pPr>
        <w:pStyle w:val="BodyText"/>
        <w:ind w:right="-46" w:firstLine="720"/>
        <w:jc w:val="thaiDistribute"/>
        <w:rPr>
          <w:b/>
          <w:bCs/>
          <w:sz w:val="32"/>
        </w:rPr>
      </w:pPr>
      <w:r w:rsidRPr="00094294">
        <w:rPr>
          <w:sz w:val="32"/>
        </w:rPr>
        <w:tab/>
      </w:r>
    </w:p>
    <w:p w:rsidR="004E44C4" w:rsidRPr="004E44C4" w:rsidRDefault="004E44C4" w:rsidP="004E44C4">
      <w:pPr>
        <w:pStyle w:val="BodyText"/>
        <w:rPr>
          <w:b/>
          <w:bCs/>
          <w:sz w:val="32"/>
        </w:rPr>
      </w:pPr>
      <w:r w:rsidRPr="004E44C4">
        <w:rPr>
          <w:b/>
          <w:bCs/>
          <w:sz w:val="32"/>
          <w:cs/>
        </w:rPr>
        <w:t>หัวข้อ</w:t>
      </w:r>
      <w:r w:rsidR="000E1AC6">
        <w:rPr>
          <w:rFonts w:hint="cs"/>
          <w:b/>
          <w:bCs/>
          <w:sz w:val="32"/>
          <w:cs/>
        </w:rPr>
        <w:t>การ</w:t>
      </w:r>
      <w:r w:rsidRPr="004E44C4">
        <w:rPr>
          <w:b/>
          <w:bCs/>
          <w:sz w:val="32"/>
          <w:cs/>
        </w:rPr>
        <w:t>สัมมนา</w:t>
      </w:r>
    </w:p>
    <w:p w:rsidR="004C7941" w:rsidRDefault="00D9637B" w:rsidP="000E7EF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E7EF6">
        <w:rPr>
          <w:rFonts w:hint="cs"/>
          <w:sz w:val="32"/>
          <w:szCs w:val="32"/>
          <w:cs/>
        </w:rPr>
        <w:t>1. กระบวนการแก้ไขปัญหาในลักษณะต่างๆ</w:t>
      </w:r>
    </w:p>
    <w:p w:rsidR="000E7EF6" w:rsidRDefault="000E7EF6" w:rsidP="000E7EF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 ประเภทปัญหาและการเลือกใช้เครื่องมือในการวิเคราะห์สาเหตุที่เหมาะสม</w:t>
      </w:r>
    </w:p>
    <w:p w:rsidR="000E7EF6" w:rsidRDefault="000E7EF6" w:rsidP="000E7EF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3. บัญญัติ 10 ประการสำหรับการวิเคราะห์หาสาเหตุที่แท้จริง</w:t>
      </w:r>
    </w:p>
    <w:p w:rsidR="000E7EF6" w:rsidRDefault="000E7EF6" w:rsidP="000E7EF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 การค้นหาความเป็นจริงด้วยหลัก 5 จริง</w:t>
      </w:r>
    </w:p>
    <w:p w:rsidR="000E7EF6" w:rsidRPr="00D9637B" w:rsidRDefault="000E7EF6" w:rsidP="000E7EF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5. </w:t>
      </w:r>
      <w:r>
        <w:rPr>
          <w:sz w:val="32"/>
          <w:szCs w:val="32"/>
        </w:rPr>
        <w:t>Workshop</w:t>
      </w:r>
    </w:p>
    <w:p w:rsidR="00F10265" w:rsidRDefault="00F10265"/>
    <w:p w:rsidR="00F10265" w:rsidRDefault="00F10265" w:rsidP="00A83175">
      <w:pPr>
        <w:pStyle w:val="Heading2"/>
        <w:spacing w:before="120"/>
        <w:rPr>
          <w:rFonts w:ascii="Cordia New" w:hAnsi="Cordia New" w:cs="Cordia New"/>
          <w:cs/>
        </w:rPr>
      </w:pPr>
      <w:r>
        <w:rPr>
          <w:rFonts w:ascii="Cordia New" w:hAnsi="Cordia New" w:cs="Cordia New"/>
          <w:cs/>
        </w:rPr>
        <w:t>การสัมมนานี้เหมาะสำหรับ</w:t>
      </w:r>
    </w:p>
    <w:p w:rsidR="008803AF" w:rsidRPr="000753CF" w:rsidRDefault="00367F56" w:rsidP="008803AF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ผู้บริหาร </w:t>
      </w:r>
      <w:r w:rsidR="008803AF" w:rsidRPr="00A802B7">
        <w:rPr>
          <w:sz w:val="32"/>
          <w:szCs w:val="32"/>
          <w:cs/>
        </w:rPr>
        <w:t>ผู้จัดการ/หัวหน้าฝ่าย</w:t>
      </w:r>
      <w:r w:rsidR="008803AF" w:rsidRPr="00A802B7">
        <w:rPr>
          <w:sz w:val="32"/>
          <w:szCs w:val="32"/>
        </w:rPr>
        <w:t>/</w:t>
      </w:r>
      <w:r w:rsidR="008803AF" w:rsidRPr="00A802B7">
        <w:rPr>
          <w:sz w:val="32"/>
          <w:szCs w:val="32"/>
          <w:cs/>
        </w:rPr>
        <w:t>หัวหน้าแผนก และผู้ที่สนใจทั่วไป</w:t>
      </w:r>
    </w:p>
    <w:p w:rsidR="00F10265" w:rsidRDefault="008803AF" w:rsidP="00A83175">
      <w:pPr>
        <w:pStyle w:val="Heading2"/>
        <w:spacing w:before="120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br/>
      </w:r>
      <w:r w:rsidR="00F10265">
        <w:rPr>
          <w:rFonts w:ascii="Cordia New" w:hAnsi="Cordia New" w:cs="Cordia New"/>
          <w:cs/>
        </w:rPr>
        <w:t>วิธีการสัมมนา</w:t>
      </w:r>
    </w:p>
    <w:p w:rsidR="00F10265" w:rsidRDefault="00F10265">
      <w:pPr>
        <w:rPr>
          <w:sz w:val="32"/>
          <w:szCs w:val="32"/>
          <w:cs/>
        </w:rPr>
      </w:pPr>
      <w:r>
        <w:rPr>
          <w:b/>
          <w:bCs/>
          <w:sz w:val="32"/>
          <w:szCs w:val="32"/>
        </w:rPr>
        <w:tab/>
      </w:r>
      <w:r>
        <w:rPr>
          <w:sz w:val="32"/>
          <w:szCs w:val="32"/>
          <w:cs/>
        </w:rPr>
        <w:t>การบรรยายพร้อมยกตัวอย่างประกอบการตอบข้อซักถาม</w:t>
      </w:r>
      <w:r w:rsidR="004C7941">
        <w:rPr>
          <w:rFonts w:hint="cs"/>
          <w:sz w:val="32"/>
          <w:szCs w:val="32"/>
          <w:cs/>
        </w:rPr>
        <w:t>และฝึกปฏิบัติ</w:t>
      </w:r>
    </w:p>
    <w:p w:rsidR="00807CB3" w:rsidRDefault="00807CB3">
      <w:pPr>
        <w:pStyle w:val="Heading2"/>
        <w:spacing w:before="240"/>
        <w:rPr>
          <w:rFonts w:ascii="Cordia New" w:hAnsi="Cordia New" w:cs="Cordia New"/>
        </w:rPr>
      </w:pPr>
    </w:p>
    <w:p w:rsidR="00F10265" w:rsidRDefault="00F10265">
      <w:pPr>
        <w:pStyle w:val="Heading2"/>
        <w:spacing w:before="240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วิทยากร</w:t>
      </w:r>
    </w:p>
    <w:p w:rsidR="008803AF" w:rsidRPr="00A802B7" w:rsidRDefault="000E7EF6" w:rsidP="008803AF">
      <w:pPr>
        <w:pStyle w:val="Heading2"/>
        <w:ind w:left="720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คุณกำพล  กิจชระภูมิ</w:t>
      </w:r>
      <w:r w:rsidR="008803AF" w:rsidRPr="00A802B7">
        <w:rPr>
          <w:rFonts w:ascii="Cordia New" w:hAnsi="Cordia New" w:cs="Cordia New"/>
          <w:cs/>
        </w:rPr>
        <w:t xml:space="preserve"> </w:t>
      </w:r>
    </w:p>
    <w:p w:rsidR="008803AF" w:rsidRPr="00A802B7" w:rsidRDefault="004C7941" w:rsidP="008803AF">
      <w:pPr>
        <w:pStyle w:val="Heading2"/>
        <w:ind w:firstLine="720"/>
        <w:rPr>
          <w:rFonts w:ascii="Cordia New" w:hAnsi="Cordia New" w:cs="Cordia New"/>
          <w:b w:val="0"/>
          <w:bCs w:val="0"/>
        </w:rPr>
      </w:pPr>
      <w:r>
        <w:rPr>
          <w:rFonts w:ascii="Cordia New" w:hAnsi="Cordia New" w:cs="Cordia New" w:hint="cs"/>
          <w:b w:val="0"/>
          <w:bCs w:val="0"/>
          <w:cs/>
        </w:rPr>
        <w:t>วิทยากรที่ปรึกษาด้านบริหารการผลิต</w:t>
      </w:r>
    </w:p>
    <w:p w:rsidR="00BD429B" w:rsidRDefault="00BD429B">
      <w:pPr>
        <w:pStyle w:val="Heading2"/>
        <w:rPr>
          <w:rFonts w:ascii="Cordia New" w:hAnsi="Cordia New" w:cs="Cordia New"/>
        </w:rPr>
      </w:pPr>
    </w:p>
    <w:p w:rsidR="000E7EF6" w:rsidRDefault="000E7EF6" w:rsidP="000E7EF6"/>
    <w:p w:rsidR="000E7EF6" w:rsidRDefault="000E7EF6" w:rsidP="000E7EF6"/>
    <w:p w:rsidR="000E7EF6" w:rsidRDefault="000E7EF6" w:rsidP="000E7EF6"/>
    <w:p w:rsidR="000E7EF6" w:rsidRPr="000E7EF6" w:rsidRDefault="000E7EF6" w:rsidP="000E7EF6"/>
    <w:p w:rsidR="00A83175" w:rsidRPr="001E5713" w:rsidRDefault="00F10265" w:rsidP="002375DC">
      <w:pPr>
        <w:pStyle w:val="Heading2"/>
        <w:rPr>
          <w:rFonts w:ascii="Cordia New" w:hAnsi="Cordia New" w:cs="Cordia New"/>
          <w:cs/>
        </w:rPr>
      </w:pPr>
      <w:r w:rsidRPr="001E5713">
        <w:rPr>
          <w:rFonts w:ascii="Cordia New" w:hAnsi="Cordia New" w:cs="Cordia New"/>
          <w:cs/>
        </w:rPr>
        <w:t>วัน</w:t>
      </w:r>
      <w:r w:rsidRPr="001E5713">
        <w:rPr>
          <w:rFonts w:ascii="Cordia New" w:hAnsi="Cordia New" w:cs="Cordia New"/>
        </w:rPr>
        <w:t>-</w:t>
      </w:r>
      <w:r w:rsidRPr="001E5713">
        <w:rPr>
          <w:rFonts w:ascii="Cordia New" w:hAnsi="Cordia New" w:cs="Cordia New"/>
          <w:cs/>
        </w:rPr>
        <w:t>เวลา</w:t>
      </w:r>
      <w:r w:rsidRPr="001E5713">
        <w:rPr>
          <w:rFonts w:ascii="Cordia New" w:hAnsi="Cordia New" w:cs="Cordia New"/>
        </w:rPr>
        <w:t>-</w:t>
      </w:r>
      <w:r w:rsidRPr="001E5713">
        <w:rPr>
          <w:rFonts w:ascii="Cordia New" w:hAnsi="Cordia New" w:cs="Cordia New"/>
          <w:cs/>
        </w:rPr>
        <w:t>สถานที่</w:t>
      </w:r>
    </w:p>
    <w:p w:rsidR="00F10265" w:rsidRPr="00C3037B" w:rsidRDefault="00F10265">
      <w:pPr>
        <w:ind w:firstLine="720"/>
        <w:outlineLvl w:val="0"/>
        <w:rPr>
          <w:b/>
          <w:bCs/>
          <w:sz w:val="32"/>
          <w:szCs w:val="32"/>
        </w:rPr>
      </w:pPr>
      <w:r w:rsidRPr="00C3037B">
        <w:rPr>
          <w:b/>
          <w:bCs/>
          <w:sz w:val="32"/>
          <w:szCs w:val="32"/>
          <w:cs/>
        </w:rPr>
        <w:t>วัน</w:t>
      </w:r>
      <w:r w:rsidR="004C7941">
        <w:rPr>
          <w:rFonts w:hint="cs"/>
          <w:b/>
          <w:bCs/>
          <w:sz w:val="32"/>
          <w:szCs w:val="32"/>
          <w:cs/>
        </w:rPr>
        <w:t>พฤหัสบดี</w:t>
      </w:r>
      <w:r w:rsidRPr="00C3037B">
        <w:rPr>
          <w:rFonts w:hint="cs"/>
          <w:b/>
          <w:bCs/>
          <w:sz w:val="32"/>
          <w:szCs w:val="32"/>
          <w:cs/>
        </w:rPr>
        <w:t xml:space="preserve">ที่ </w:t>
      </w:r>
      <w:r w:rsidR="004C7941">
        <w:rPr>
          <w:rFonts w:hint="cs"/>
          <w:b/>
          <w:bCs/>
          <w:sz w:val="32"/>
          <w:szCs w:val="32"/>
          <w:cs/>
        </w:rPr>
        <w:t>3</w:t>
      </w:r>
      <w:r w:rsidR="00EB3795">
        <w:rPr>
          <w:rFonts w:hint="cs"/>
          <w:b/>
          <w:bCs/>
          <w:sz w:val="32"/>
          <w:szCs w:val="32"/>
          <w:cs/>
        </w:rPr>
        <w:t>1</w:t>
      </w:r>
      <w:r w:rsidR="002375DC" w:rsidRPr="00C3037B">
        <w:rPr>
          <w:rFonts w:hint="cs"/>
          <w:b/>
          <w:bCs/>
          <w:sz w:val="32"/>
          <w:szCs w:val="32"/>
          <w:cs/>
        </w:rPr>
        <w:t xml:space="preserve"> </w:t>
      </w:r>
      <w:r w:rsidR="00EB3795">
        <w:rPr>
          <w:rFonts w:hint="cs"/>
          <w:b/>
          <w:bCs/>
          <w:sz w:val="32"/>
          <w:szCs w:val="32"/>
          <w:cs/>
        </w:rPr>
        <w:t>สิงหา</w:t>
      </w:r>
      <w:r w:rsidR="008803AF" w:rsidRPr="00C3037B">
        <w:rPr>
          <w:rFonts w:hint="cs"/>
          <w:b/>
          <w:bCs/>
          <w:sz w:val="32"/>
          <w:szCs w:val="32"/>
          <w:cs/>
        </w:rPr>
        <w:t>คม</w:t>
      </w:r>
      <w:r w:rsidR="00362026" w:rsidRPr="00C3037B">
        <w:rPr>
          <w:rFonts w:hint="cs"/>
          <w:b/>
          <w:bCs/>
          <w:sz w:val="32"/>
          <w:szCs w:val="32"/>
          <w:cs/>
        </w:rPr>
        <w:t xml:space="preserve"> 25</w:t>
      </w:r>
      <w:r w:rsidR="004C7941">
        <w:rPr>
          <w:rFonts w:hint="cs"/>
          <w:b/>
          <w:bCs/>
          <w:sz w:val="32"/>
          <w:szCs w:val="32"/>
          <w:cs/>
        </w:rPr>
        <w:t>60</w:t>
      </w:r>
    </w:p>
    <w:p w:rsidR="00F10265" w:rsidRPr="00C3037B" w:rsidRDefault="00F10265">
      <w:pPr>
        <w:pStyle w:val="BodyTextIndent"/>
        <w:rPr>
          <w:sz w:val="32"/>
          <w:szCs w:val="32"/>
        </w:rPr>
      </w:pPr>
      <w:r w:rsidRPr="00C3037B">
        <w:rPr>
          <w:sz w:val="32"/>
          <w:szCs w:val="32"/>
          <w:cs/>
        </w:rPr>
        <w:t xml:space="preserve">เวลา </w:t>
      </w:r>
      <w:r w:rsidRPr="00C3037B">
        <w:rPr>
          <w:sz w:val="32"/>
          <w:szCs w:val="32"/>
        </w:rPr>
        <w:t>09.0</w:t>
      </w:r>
      <w:r w:rsidR="00B5450F" w:rsidRPr="00C3037B">
        <w:rPr>
          <w:sz w:val="32"/>
          <w:szCs w:val="32"/>
        </w:rPr>
        <w:t>0-1</w:t>
      </w:r>
      <w:r w:rsidR="00B5450F" w:rsidRPr="00C3037B">
        <w:rPr>
          <w:rFonts w:hint="cs"/>
          <w:sz w:val="32"/>
          <w:szCs w:val="32"/>
          <w:cs/>
        </w:rPr>
        <w:t>6</w:t>
      </w:r>
      <w:r w:rsidRPr="00C3037B">
        <w:rPr>
          <w:sz w:val="32"/>
          <w:szCs w:val="32"/>
        </w:rPr>
        <w:t xml:space="preserve">.00 </w:t>
      </w:r>
      <w:r w:rsidRPr="00C3037B">
        <w:rPr>
          <w:sz w:val="32"/>
          <w:szCs w:val="32"/>
          <w:cs/>
        </w:rPr>
        <w:t>น</w:t>
      </w:r>
      <w:r w:rsidRPr="00C3037B">
        <w:rPr>
          <w:sz w:val="32"/>
          <w:szCs w:val="32"/>
        </w:rPr>
        <w:t>.</w:t>
      </w:r>
      <w:r w:rsidRPr="00C3037B">
        <w:rPr>
          <w:rFonts w:hint="cs"/>
          <w:sz w:val="32"/>
          <w:szCs w:val="32"/>
        </w:rPr>
        <w:t xml:space="preserve"> (</w:t>
      </w:r>
      <w:r w:rsidRPr="00C3037B">
        <w:rPr>
          <w:rFonts w:hint="cs"/>
          <w:sz w:val="32"/>
          <w:szCs w:val="32"/>
          <w:cs/>
        </w:rPr>
        <w:t xml:space="preserve">ลงทะเบียน </w:t>
      </w:r>
      <w:r w:rsidRPr="00C3037B">
        <w:rPr>
          <w:rFonts w:hint="cs"/>
          <w:sz w:val="32"/>
          <w:szCs w:val="32"/>
        </w:rPr>
        <w:t xml:space="preserve">8.30 </w:t>
      </w:r>
      <w:r w:rsidRPr="00C3037B">
        <w:rPr>
          <w:rFonts w:hint="cs"/>
          <w:sz w:val="32"/>
          <w:szCs w:val="32"/>
          <w:cs/>
        </w:rPr>
        <w:t>น</w:t>
      </w:r>
      <w:r w:rsidRPr="00C3037B">
        <w:rPr>
          <w:rFonts w:hint="cs"/>
          <w:sz w:val="32"/>
          <w:szCs w:val="32"/>
        </w:rPr>
        <w:t>.)</w:t>
      </w:r>
    </w:p>
    <w:p w:rsidR="00101032" w:rsidRPr="00C3037B" w:rsidRDefault="00101032" w:rsidP="00101032">
      <w:pPr>
        <w:spacing w:after="240"/>
        <w:ind w:firstLine="720"/>
        <w:rPr>
          <w:b/>
          <w:bCs/>
          <w:sz w:val="32"/>
          <w:szCs w:val="32"/>
          <w:cs/>
        </w:rPr>
      </w:pPr>
      <w:r w:rsidRPr="00C3037B">
        <w:rPr>
          <w:b/>
          <w:bCs/>
          <w:sz w:val="32"/>
          <w:szCs w:val="32"/>
          <w:cs/>
        </w:rPr>
        <w:t>โรงแรม</w:t>
      </w:r>
      <w:r w:rsidR="006B0A4B" w:rsidRPr="00C3037B">
        <w:rPr>
          <w:b/>
          <w:bCs/>
          <w:sz w:val="32"/>
          <w:szCs w:val="32"/>
        </w:rPr>
        <w:t xml:space="preserve"> </w:t>
      </w:r>
      <w:r w:rsidR="00C3037B" w:rsidRPr="00C3037B">
        <w:rPr>
          <w:rFonts w:hint="cs"/>
          <w:b/>
          <w:bCs/>
          <w:sz w:val="32"/>
          <w:szCs w:val="32"/>
          <w:cs/>
        </w:rPr>
        <w:t>อมารี ดอนเมือง กรุงเทพฯ (</w:t>
      </w:r>
      <w:r w:rsidR="006B0A4B" w:rsidRPr="00C3037B">
        <w:rPr>
          <w:rFonts w:hint="cs"/>
          <w:b/>
          <w:bCs/>
          <w:sz w:val="32"/>
          <w:szCs w:val="32"/>
          <w:cs/>
        </w:rPr>
        <w:t>ถนน</w:t>
      </w:r>
      <w:r w:rsidR="00C3037B" w:rsidRPr="00C3037B">
        <w:rPr>
          <w:rFonts w:hint="cs"/>
          <w:b/>
          <w:bCs/>
          <w:sz w:val="32"/>
          <w:szCs w:val="32"/>
          <w:cs/>
        </w:rPr>
        <w:t>วิภาวดีรังสิต</w:t>
      </w:r>
      <w:r w:rsidR="006B0A4B" w:rsidRPr="00C3037B">
        <w:rPr>
          <w:rFonts w:hint="cs"/>
          <w:b/>
          <w:bCs/>
          <w:sz w:val="32"/>
          <w:szCs w:val="32"/>
          <w:cs/>
        </w:rPr>
        <w:t>)</w:t>
      </w:r>
    </w:p>
    <w:p w:rsidR="00F10265" w:rsidRDefault="00F10265">
      <w:pPr>
        <w:pStyle w:val="Heading2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อัตราค่าสัมมนา</w:t>
      </w:r>
    </w:p>
    <w:tbl>
      <w:tblPr>
        <w:tblW w:w="0" w:type="auto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0"/>
        <w:gridCol w:w="2682"/>
        <w:gridCol w:w="3470"/>
      </w:tblGrid>
      <w:tr w:rsidR="00D076D2" w:rsidRPr="00522AE3" w:rsidTr="00D076D2">
        <w:trPr>
          <w:trHeight w:val="642"/>
        </w:trPr>
        <w:tc>
          <w:tcPr>
            <w:tcW w:w="2110" w:type="dxa"/>
          </w:tcPr>
          <w:p w:rsidR="00D076D2" w:rsidRPr="00B308EC" w:rsidRDefault="00D076D2" w:rsidP="000E7EF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สถานะสมาชิก</w:t>
            </w:r>
          </w:p>
          <w:p w:rsidR="00D076D2" w:rsidRPr="00B308EC" w:rsidRDefault="00D076D2" w:rsidP="000E7EF6">
            <w:pPr>
              <w:ind w:left="102" w:firstLine="36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2682" w:type="dxa"/>
          </w:tcPr>
          <w:p w:rsidR="00D076D2" w:rsidRPr="00B308EC" w:rsidRDefault="00D076D2" w:rsidP="000E7EF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อัตรา</w:t>
            </w:r>
            <w:r w:rsidRPr="00B308E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br/>
            </w: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ค่าสัมมนา</w:t>
            </w:r>
          </w:p>
        </w:tc>
        <w:tc>
          <w:tcPr>
            <w:tcW w:w="3470" w:type="dxa"/>
          </w:tcPr>
          <w:p w:rsidR="00D076D2" w:rsidRPr="00B308EC" w:rsidRDefault="00D076D2" w:rsidP="00EA0A25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B308E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Early Bird </w:t>
            </w:r>
            <w:r w:rsidR="00EB379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สมัครและชำระเงิน ภายในวันที่ </w:t>
            </w:r>
            <w:r w:rsidR="00EA0A25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23</w:t>
            </w:r>
            <w:r w:rsidRPr="00FC553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EB379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</w:t>
            </w:r>
            <w:r w:rsidRPr="00FC553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.ค.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D076D2" w:rsidRPr="00522AE3" w:rsidTr="00D076D2">
        <w:trPr>
          <w:trHeight w:val="269"/>
        </w:trPr>
        <w:tc>
          <w:tcPr>
            <w:tcW w:w="2110" w:type="dxa"/>
          </w:tcPr>
          <w:p w:rsidR="00D076D2" w:rsidRPr="00B308EC" w:rsidRDefault="00D076D2" w:rsidP="000E7EF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2682" w:type="dxa"/>
          </w:tcPr>
          <w:p w:rsidR="00D076D2" w:rsidRPr="00B308EC" w:rsidRDefault="00D076D2" w:rsidP="000E7EF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</w:t>
            </w: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066 บาท/คน</w:t>
            </w:r>
          </w:p>
        </w:tc>
        <w:tc>
          <w:tcPr>
            <w:tcW w:w="3470" w:type="dxa"/>
          </w:tcPr>
          <w:p w:rsidR="00D076D2" w:rsidRPr="00B308EC" w:rsidRDefault="00D076D2" w:rsidP="000E7EF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745 บาท/คน</w:t>
            </w:r>
          </w:p>
        </w:tc>
      </w:tr>
      <w:tr w:rsidR="00D076D2" w:rsidRPr="00522AE3" w:rsidTr="00D076D2">
        <w:trPr>
          <w:trHeight w:val="297"/>
        </w:trPr>
        <w:tc>
          <w:tcPr>
            <w:tcW w:w="2110" w:type="dxa"/>
          </w:tcPr>
          <w:p w:rsidR="00D076D2" w:rsidRPr="00B308EC" w:rsidRDefault="00D076D2" w:rsidP="000E7EF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682" w:type="dxa"/>
          </w:tcPr>
          <w:p w:rsidR="00D076D2" w:rsidRPr="00B308EC" w:rsidRDefault="00D076D2" w:rsidP="000E7EF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5</w:t>
            </w:r>
            <w:r w:rsidRPr="00B308EC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136 บาท/คน</w:t>
            </w:r>
          </w:p>
        </w:tc>
        <w:tc>
          <w:tcPr>
            <w:tcW w:w="3470" w:type="dxa"/>
          </w:tcPr>
          <w:p w:rsidR="00D076D2" w:rsidRPr="00185019" w:rsidRDefault="00D076D2" w:rsidP="000E7EF6">
            <w:pPr>
              <w:jc w:val="center"/>
              <w:rPr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4,815 บาท/คน</w:t>
            </w:r>
          </w:p>
        </w:tc>
      </w:tr>
    </w:tbl>
    <w:p w:rsidR="004172E9" w:rsidRDefault="00C30482" w:rsidP="00D076D2">
      <w:pPr>
        <w:spacing w:before="120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</w:t>
      </w:r>
      <w:r>
        <w:rPr>
          <w:sz w:val="32"/>
          <w:szCs w:val="32"/>
        </w:rPr>
        <w:t xml:space="preserve"> </w:t>
      </w:r>
      <w:r w:rsidR="004172E9">
        <w:rPr>
          <w:sz w:val="32"/>
          <w:szCs w:val="32"/>
        </w:rPr>
        <w:t>(</w:t>
      </w:r>
      <w:r w:rsidR="004172E9">
        <w:rPr>
          <w:sz w:val="32"/>
          <w:szCs w:val="32"/>
          <w:cs/>
        </w:rPr>
        <w:t>อัตรานี้รวมค่าเอกสาร</w:t>
      </w:r>
      <w:r w:rsidR="004172E9">
        <w:rPr>
          <w:rFonts w:hint="cs"/>
          <w:sz w:val="32"/>
          <w:szCs w:val="32"/>
        </w:rPr>
        <w:t xml:space="preserve"> </w:t>
      </w:r>
      <w:r w:rsidR="004172E9">
        <w:rPr>
          <w:sz w:val="32"/>
          <w:szCs w:val="32"/>
        </w:rPr>
        <w:t xml:space="preserve"> </w:t>
      </w:r>
      <w:r w:rsidR="004172E9">
        <w:rPr>
          <w:sz w:val="32"/>
          <w:szCs w:val="32"/>
          <w:cs/>
        </w:rPr>
        <w:t>อาหารว่าง</w:t>
      </w:r>
      <w:r w:rsidR="004172E9">
        <w:rPr>
          <w:rFonts w:hint="cs"/>
          <w:sz w:val="32"/>
          <w:szCs w:val="32"/>
        </w:rPr>
        <w:t xml:space="preserve"> </w:t>
      </w:r>
      <w:r w:rsidR="004172E9">
        <w:rPr>
          <w:sz w:val="32"/>
          <w:szCs w:val="32"/>
        </w:rPr>
        <w:t xml:space="preserve"> </w:t>
      </w:r>
      <w:r w:rsidR="004172E9">
        <w:rPr>
          <w:sz w:val="32"/>
          <w:szCs w:val="32"/>
          <w:cs/>
        </w:rPr>
        <w:t>อาหารกลางวัน และภาษีมูลค่าเพิ่ม</w:t>
      </w:r>
      <w:r w:rsidR="004172E9">
        <w:rPr>
          <w:sz w:val="32"/>
          <w:szCs w:val="32"/>
        </w:rPr>
        <w:t>)</w:t>
      </w:r>
    </w:p>
    <w:p w:rsidR="00A83175" w:rsidRPr="00A83175" w:rsidRDefault="00A83175" w:rsidP="0013215C">
      <w:pPr>
        <w:numPr>
          <w:ilvl w:val="0"/>
          <w:numId w:val="31"/>
        </w:numPr>
        <w:rPr>
          <w:rFonts w:ascii="Angsana New" w:hAnsi="Angsana New"/>
          <w:b/>
          <w:bCs/>
          <w:sz w:val="32"/>
          <w:szCs w:val="32"/>
        </w:rPr>
      </w:pPr>
      <w:r w:rsidRPr="00AF3ED6">
        <w:rPr>
          <w:rFonts w:ascii="Angsana New" w:hAnsi="Angsan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AF3ED6">
        <w:rPr>
          <w:rFonts w:ascii="Angsana New" w:hAnsi="Angsana New"/>
          <w:b/>
          <w:bCs/>
          <w:sz w:val="32"/>
          <w:szCs w:val="32"/>
        </w:rPr>
        <w:t>%</w:t>
      </w:r>
    </w:p>
    <w:p w:rsidR="00F10265" w:rsidRDefault="00F10265" w:rsidP="00A83175">
      <w:pPr>
        <w:pStyle w:val="Heading2"/>
        <w:spacing w:before="120"/>
        <w:rPr>
          <w:rFonts w:ascii="Cordia New" w:hAnsi="Cordia New" w:cs="Cordia New"/>
          <w:b w:val="0"/>
          <w:bCs w:val="0"/>
          <w:sz w:val="28"/>
          <w:szCs w:val="28"/>
          <w:u w:val="single"/>
        </w:rPr>
      </w:pPr>
      <w:r>
        <w:rPr>
          <w:rFonts w:ascii="Cordia New" w:hAnsi="Cordia New" w:cs="Cord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F10265" w:rsidRDefault="00F10265">
      <w:pPr>
        <w:ind w:firstLine="360"/>
      </w:pPr>
      <w:r>
        <w:rPr>
          <w:cs/>
        </w:rPr>
        <w:t xml:space="preserve">สมาคมฯได้รับการยกเว้นการหักภาษีเงินได้ตามข้อ </w:t>
      </w:r>
      <w:r>
        <w:t xml:space="preserve">12/1 (2) </w:t>
      </w:r>
      <w:r>
        <w:rPr>
          <w:cs/>
        </w:rPr>
        <w:t>ตามคำสั่งกรมสรรพากรที่ ทป</w:t>
      </w:r>
      <w:r>
        <w:t xml:space="preserve">.101/2544   </w:t>
      </w:r>
      <w:r>
        <w:rPr>
          <w:cs/>
        </w:rPr>
        <w:t>ผู้จ่ายเงิน</w:t>
      </w:r>
      <w:r w:rsidR="00BE0C6F">
        <w:rPr>
          <w:rFonts w:hint="cs"/>
          <w:cs/>
        </w:rPr>
        <w:br/>
      </w:r>
      <w:r>
        <w:rPr>
          <w:cs/>
        </w:rPr>
        <w:t xml:space="preserve">ค่าสัมมนาจึงไม่ต้องหักภาษีเงินได้ </w:t>
      </w:r>
    </w:p>
    <w:p w:rsidR="00F10265" w:rsidRDefault="00F10265">
      <w:pPr>
        <w:rPr>
          <w:rFonts w:ascii="Angsana New" w:hAnsi="Angsana New" w:cs="Angsana New"/>
          <w:sz w:val="32"/>
          <w:szCs w:val="32"/>
        </w:rPr>
      </w:pPr>
    </w:p>
    <w:p w:rsidR="002375DC" w:rsidRDefault="002375DC">
      <w:pPr>
        <w:rPr>
          <w:rFonts w:ascii="Angsana New" w:hAnsi="Angsana New" w:cs="Angsana New"/>
          <w:sz w:val="32"/>
          <w:szCs w:val="32"/>
        </w:rPr>
      </w:pPr>
    </w:p>
    <w:p w:rsidR="002375DC" w:rsidRDefault="002375DC">
      <w:pPr>
        <w:rPr>
          <w:rFonts w:ascii="Angsana New" w:hAnsi="Angsana New" w:cs="Angsana New"/>
          <w:sz w:val="32"/>
          <w:szCs w:val="32"/>
        </w:rPr>
      </w:pPr>
    </w:p>
    <w:p w:rsidR="00C45B3F" w:rsidRDefault="00C45B3F">
      <w:pPr>
        <w:rPr>
          <w:rFonts w:ascii="Angsana New" w:hAnsi="Angsana New" w:cs="Angsana New"/>
          <w:sz w:val="32"/>
          <w:szCs w:val="32"/>
        </w:rPr>
      </w:pPr>
    </w:p>
    <w:p w:rsidR="00C45B3F" w:rsidRDefault="00C45B3F">
      <w:pPr>
        <w:rPr>
          <w:rFonts w:ascii="Angsana New" w:hAnsi="Angsana New" w:cs="Angsana New"/>
          <w:sz w:val="32"/>
          <w:szCs w:val="32"/>
        </w:rPr>
      </w:pPr>
    </w:p>
    <w:p w:rsidR="00C45B3F" w:rsidRDefault="00C45B3F">
      <w:pPr>
        <w:rPr>
          <w:rFonts w:ascii="Angsana New" w:hAnsi="Angsana New" w:cs="Angsana New"/>
          <w:sz w:val="32"/>
          <w:szCs w:val="32"/>
        </w:rPr>
      </w:pPr>
    </w:p>
    <w:p w:rsidR="00C45B3F" w:rsidRDefault="00C45B3F">
      <w:pPr>
        <w:rPr>
          <w:rFonts w:ascii="Angsana New" w:hAnsi="Angsana New" w:cs="Angsana New"/>
          <w:sz w:val="32"/>
          <w:szCs w:val="32"/>
        </w:rPr>
      </w:pPr>
    </w:p>
    <w:p w:rsidR="00367F56" w:rsidRDefault="00367F56">
      <w:pPr>
        <w:rPr>
          <w:rFonts w:ascii="Angsana New" w:hAnsi="Angsana New" w:cs="Angsana New"/>
          <w:sz w:val="32"/>
          <w:szCs w:val="32"/>
        </w:rPr>
      </w:pPr>
    </w:p>
    <w:p w:rsidR="00367F56" w:rsidRDefault="00367F56">
      <w:pPr>
        <w:rPr>
          <w:rFonts w:ascii="Angsana New" w:hAnsi="Angsana New" w:cs="Angsana New"/>
          <w:sz w:val="32"/>
          <w:szCs w:val="32"/>
        </w:rPr>
      </w:pPr>
    </w:p>
    <w:p w:rsidR="00367F56" w:rsidRDefault="00367F56">
      <w:pPr>
        <w:rPr>
          <w:rFonts w:ascii="Angsana New" w:hAnsi="Angsana New" w:cs="Angsana New"/>
          <w:sz w:val="32"/>
          <w:szCs w:val="32"/>
        </w:rPr>
      </w:pPr>
    </w:p>
    <w:p w:rsidR="00C30482" w:rsidRDefault="00C30482">
      <w:pPr>
        <w:rPr>
          <w:rFonts w:ascii="Angsana New" w:hAnsi="Angsana New" w:cs="Angsana New"/>
          <w:sz w:val="32"/>
          <w:szCs w:val="32"/>
        </w:rPr>
      </w:pPr>
    </w:p>
    <w:p w:rsidR="00C30482" w:rsidRDefault="00C30482">
      <w:pPr>
        <w:rPr>
          <w:rFonts w:ascii="Angsana New" w:hAnsi="Angsana New" w:cs="Angsana New"/>
          <w:sz w:val="32"/>
          <w:szCs w:val="32"/>
        </w:rPr>
      </w:pPr>
    </w:p>
    <w:p w:rsidR="00C30482" w:rsidRDefault="00C30482">
      <w:pPr>
        <w:rPr>
          <w:rFonts w:ascii="Angsana New" w:hAnsi="Angsana New" w:cs="Angsana New"/>
          <w:sz w:val="32"/>
          <w:szCs w:val="32"/>
        </w:rPr>
      </w:pPr>
    </w:p>
    <w:p w:rsidR="00C30482" w:rsidRDefault="00C30482">
      <w:pPr>
        <w:rPr>
          <w:rFonts w:ascii="Angsana New" w:hAnsi="Angsana New" w:cs="Angsana New"/>
          <w:sz w:val="32"/>
          <w:szCs w:val="32"/>
        </w:rPr>
      </w:pPr>
    </w:p>
    <w:p w:rsidR="00C30482" w:rsidRDefault="00C30482">
      <w:pPr>
        <w:rPr>
          <w:rFonts w:ascii="Angsana New" w:hAnsi="Angsana New" w:cs="Angsana New"/>
          <w:sz w:val="32"/>
          <w:szCs w:val="32"/>
        </w:rPr>
      </w:pPr>
    </w:p>
    <w:p w:rsidR="00C30482" w:rsidRDefault="00C30482">
      <w:pPr>
        <w:rPr>
          <w:rFonts w:ascii="Angsana New" w:hAnsi="Angsana New" w:cs="Angsana New"/>
          <w:sz w:val="32"/>
          <w:szCs w:val="32"/>
        </w:rPr>
      </w:pPr>
    </w:p>
    <w:p w:rsidR="00EB3795" w:rsidRDefault="00EB3795">
      <w:pPr>
        <w:rPr>
          <w:rFonts w:ascii="Angsana New" w:hAnsi="Angsana New" w:cs="Angsana New"/>
          <w:sz w:val="32"/>
          <w:szCs w:val="32"/>
        </w:rPr>
      </w:pPr>
    </w:p>
    <w:p w:rsidR="00EB3795" w:rsidRDefault="00EB3795">
      <w:pPr>
        <w:rPr>
          <w:rFonts w:ascii="Angsana New" w:hAnsi="Angsana New" w:cs="Angsana New"/>
          <w:sz w:val="32"/>
          <w:szCs w:val="32"/>
        </w:rPr>
      </w:pPr>
    </w:p>
    <w:p w:rsidR="00EB3795" w:rsidRDefault="00EB3795">
      <w:pPr>
        <w:rPr>
          <w:rFonts w:ascii="Angsana New" w:hAnsi="Angsana New" w:cs="Angsana New"/>
          <w:sz w:val="32"/>
          <w:szCs w:val="32"/>
        </w:rPr>
      </w:pPr>
    </w:p>
    <w:p w:rsidR="00EB3795" w:rsidRDefault="00EB3795">
      <w:pPr>
        <w:rPr>
          <w:rFonts w:ascii="Angsana New" w:hAnsi="Angsana New" w:cs="Angsana New"/>
          <w:sz w:val="32"/>
          <w:szCs w:val="32"/>
        </w:rPr>
      </w:pPr>
    </w:p>
    <w:p w:rsidR="00F10265" w:rsidRPr="00807CB3" w:rsidRDefault="00E46993" w:rsidP="004172E9">
      <w:pPr>
        <w:pStyle w:val="Heading1"/>
        <w:jc w:val="center"/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/>
          <w:b/>
          <w:bCs/>
          <w:noProof/>
        </w:rPr>
        <w:lastRenderedPageBreak/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0</wp:posOffset>
            </wp:positionV>
            <wp:extent cx="752475" cy="771525"/>
            <wp:effectExtent l="19050" t="0" r="9525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 w:rsidRPr="00807CB3">
        <w:rPr>
          <w:rFonts w:ascii="Cordia New" w:hAnsi="Cordia New" w:cs="Cordia New"/>
          <w:b/>
          <w:bCs/>
          <w:sz w:val="30"/>
          <w:szCs w:val="30"/>
          <w:cs/>
        </w:rPr>
        <w:t>แบบตอบรับการ</w:t>
      </w:r>
      <w:r w:rsidR="002C560A" w:rsidRPr="00807CB3">
        <w:rPr>
          <w:rFonts w:ascii="Cordia New" w:hAnsi="Cordia New" w:cs="Cordia New" w:hint="cs"/>
          <w:b/>
          <w:bCs/>
          <w:sz w:val="30"/>
          <w:szCs w:val="30"/>
          <w:cs/>
        </w:rPr>
        <w:t>สมัคร</w:t>
      </w:r>
      <w:r w:rsidR="00F10265" w:rsidRPr="00807CB3">
        <w:rPr>
          <w:rFonts w:ascii="Cordia New" w:hAnsi="Cordia New" w:cs="Cordia New"/>
          <w:b/>
          <w:bCs/>
          <w:sz w:val="30"/>
          <w:szCs w:val="30"/>
          <w:cs/>
        </w:rPr>
        <w:t>สัมมนา</w:t>
      </w:r>
    </w:p>
    <w:p w:rsidR="00F10265" w:rsidRPr="00807CB3" w:rsidRDefault="00F10265">
      <w:pPr>
        <w:pStyle w:val="Heading1"/>
        <w:jc w:val="center"/>
        <w:rPr>
          <w:rFonts w:ascii="Cordia New" w:hAnsi="Cordia New" w:cs="Cordia New"/>
          <w:b/>
          <w:bCs/>
          <w:sz w:val="30"/>
          <w:szCs w:val="30"/>
        </w:rPr>
      </w:pPr>
      <w:r w:rsidRPr="00807CB3">
        <w:rPr>
          <w:rFonts w:ascii="Cordia New" w:hAnsi="Cordia New" w:cs="Cordia New"/>
          <w:b/>
          <w:bCs/>
          <w:sz w:val="30"/>
          <w:szCs w:val="30"/>
          <w:cs/>
        </w:rPr>
        <w:t xml:space="preserve">หลักสูตร </w:t>
      </w:r>
      <w:r w:rsidRPr="00807CB3">
        <w:rPr>
          <w:rFonts w:ascii="Cordia New" w:hAnsi="Cordia New" w:cs="Cordia New"/>
          <w:b/>
          <w:bCs/>
          <w:sz w:val="30"/>
          <w:szCs w:val="30"/>
        </w:rPr>
        <w:t>“</w:t>
      </w:r>
      <w:r w:rsidR="00EB3795">
        <w:rPr>
          <w:rFonts w:ascii="Cordia New" w:hAnsi="Cordia New" w:cs="Cordia New" w:hint="cs"/>
          <w:b/>
          <w:bCs/>
          <w:sz w:val="30"/>
          <w:szCs w:val="30"/>
          <w:cs/>
        </w:rPr>
        <w:t>บัญญัติ 10 ประการสำหรับการวิเคราะห์หาสาเหตุที่แท้จริง</w:t>
      </w:r>
      <w:r w:rsidRPr="00807CB3">
        <w:rPr>
          <w:rFonts w:ascii="Cordia New" w:hAnsi="Cordia New" w:cs="Cordia New"/>
          <w:b/>
          <w:bCs/>
          <w:sz w:val="30"/>
          <w:szCs w:val="30"/>
        </w:rPr>
        <w:t>”</w:t>
      </w:r>
    </w:p>
    <w:p w:rsidR="00F10265" w:rsidRPr="00807CB3" w:rsidRDefault="00C3037B" w:rsidP="00C3037B">
      <w:pPr>
        <w:jc w:val="center"/>
        <w:outlineLvl w:val="0"/>
        <w:rPr>
          <w:b/>
          <w:bCs/>
          <w:sz w:val="30"/>
          <w:szCs w:val="30"/>
        </w:rPr>
      </w:pPr>
      <w:r w:rsidRPr="00807CB3">
        <w:rPr>
          <w:b/>
          <w:bCs/>
          <w:sz w:val="30"/>
          <w:szCs w:val="30"/>
          <w:cs/>
        </w:rPr>
        <w:t>วัน</w:t>
      </w:r>
      <w:r w:rsidR="00367F56" w:rsidRPr="00807CB3">
        <w:rPr>
          <w:rFonts w:hint="cs"/>
          <w:b/>
          <w:bCs/>
          <w:sz w:val="30"/>
          <w:szCs w:val="30"/>
          <w:cs/>
        </w:rPr>
        <w:t>พฤหัสบดี</w:t>
      </w:r>
      <w:r w:rsidRPr="00807CB3">
        <w:rPr>
          <w:rFonts w:hint="cs"/>
          <w:b/>
          <w:bCs/>
          <w:sz w:val="30"/>
          <w:szCs w:val="30"/>
          <w:cs/>
        </w:rPr>
        <w:t xml:space="preserve">ที่ </w:t>
      </w:r>
      <w:r w:rsidR="00367F56" w:rsidRPr="00807CB3">
        <w:rPr>
          <w:rFonts w:hint="cs"/>
          <w:b/>
          <w:bCs/>
          <w:sz w:val="30"/>
          <w:szCs w:val="30"/>
          <w:cs/>
        </w:rPr>
        <w:t>3</w:t>
      </w:r>
      <w:r w:rsidR="00EB3795">
        <w:rPr>
          <w:rFonts w:hint="cs"/>
          <w:b/>
          <w:bCs/>
          <w:sz w:val="30"/>
          <w:szCs w:val="30"/>
          <w:cs/>
        </w:rPr>
        <w:t>1</w:t>
      </w:r>
      <w:r w:rsidRPr="00807CB3">
        <w:rPr>
          <w:rFonts w:hint="cs"/>
          <w:b/>
          <w:bCs/>
          <w:sz w:val="30"/>
          <w:szCs w:val="30"/>
          <w:cs/>
        </w:rPr>
        <w:t xml:space="preserve"> </w:t>
      </w:r>
      <w:r w:rsidR="00EB3795">
        <w:rPr>
          <w:rFonts w:hint="cs"/>
          <w:b/>
          <w:bCs/>
          <w:sz w:val="30"/>
          <w:szCs w:val="30"/>
          <w:cs/>
        </w:rPr>
        <w:t>สิงห</w:t>
      </w:r>
      <w:r w:rsidR="00367F56" w:rsidRPr="00807CB3">
        <w:rPr>
          <w:rFonts w:hint="cs"/>
          <w:b/>
          <w:bCs/>
          <w:sz w:val="30"/>
          <w:szCs w:val="30"/>
          <w:cs/>
        </w:rPr>
        <w:t>า</w:t>
      </w:r>
      <w:r w:rsidRPr="00807CB3">
        <w:rPr>
          <w:rFonts w:hint="cs"/>
          <w:b/>
          <w:bCs/>
          <w:sz w:val="30"/>
          <w:szCs w:val="30"/>
          <w:cs/>
        </w:rPr>
        <w:t>คม 25</w:t>
      </w:r>
      <w:r w:rsidR="00367F56" w:rsidRPr="00807CB3">
        <w:rPr>
          <w:rFonts w:hint="cs"/>
          <w:b/>
          <w:bCs/>
          <w:sz w:val="30"/>
          <w:szCs w:val="30"/>
          <w:cs/>
        </w:rPr>
        <w:t>60</w:t>
      </w:r>
      <w:r w:rsidRPr="00807CB3">
        <w:rPr>
          <w:rFonts w:hint="cs"/>
          <w:b/>
          <w:bCs/>
          <w:sz w:val="30"/>
          <w:szCs w:val="30"/>
          <w:cs/>
        </w:rPr>
        <w:t xml:space="preserve"> </w:t>
      </w:r>
      <w:r w:rsidR="007F121A">
        <w:rPr>
          <w:b/>
          <w:bCs/>
          <w:sz w:val="30"/>
          <w:szCs w:val="30"/>
          <w:cs/>
        </w:rPr>
        <w:t>เวลา</w:t>
      </w:r>
      <w:r w:rsidR="007F121A">
        <w:rPr>
          <w:b/>
          <w:bCs/>
          <w:sz w:val="30"/>
          <w:szCs w:val="30"/>
        </w:rPr>
        <w:t xml:space="preserve"> </w:t>
      </w:r>
      <w:r w:rsidR="00362026" w:rsidRPr="00807CB3">
        <w:rPr>
          <w:b/>
          <w:bCs/>
          <w:sz w:val="30"/>
          <w:szCs w:val="30"/>
        </w:rPr>
        <w:t>09.00-1</w:t>
      </w:r>
      <w:r w:rsidR="00362026" w:rsidRPr="00807CB3">
        <w:rPr>
          <w:rFonts w:hint="cs"/>
          <w:b/>
          <w:bCs/>
          <w:sz w:val="30"/>
          <w:szCs w:val="30"/>
          <w:cs/>
        </w:rPr>
        <w:t>6</w:t>
      </w:r>
      <w:r w:rsidR="006B0A4B" w:rsidRPr="00807CB3">
        <w:rPr>
          <w:b/>
          <w:bCs/>
          <w:sz w:val="30"/>
          <w:szCs w:val="30"/>
        </w:rPr>
        <w:t>.00</w:t>
      </w:r>
      <w:r w:rsidR="00F10265" w:rsidRPr="00807CB3">
        <w:rPr>
          <w:b/>
          <w:bCs/>
          <w:sz w:val="30"/>
          <w:szCs w:val="30"/>
          <w:cs/>
        </w:rPr>
        <w:t>น</w:t>
      </w:r>
      <w:r w:rsidR="00F10265" w:rsidRPr="00807CB3">
        <w:rPr>
          <w:b/>
          <w:bCs/>
          <w:sz w:val="30"/>
          <w:szCs w:val="30"/>
        </w:rPr>
        <w:t>.</w:t>
      </w:r>
    </w:p>
    <w:p w:rsidR="00C3037B" w:rsidRPr="00807CB3" w:rsidRDefault="00C3037B" w:rsidP="00807CB3">
      <w:pPr>
        <w:jc w:val="center"/>
        <w:rPr>
          <w:b/>
          <w:bCs/>
          <w:sz w:val="30"/>
          <w:szCs w:val="30"/>
          <w:cs/>
        </w:rPr>
      </w:pPr>
      <w:r w:rsidRPr="00807CB3">
        <w:rPr>
          <w:b/>
          <w:bCs/>
          <w:sz w:val="30"/>
          <w:szCs w:val="30"/>
          <w:cs/>
        </w:rPr>
        <w:t>โรงแรม</w:t>
      </w:r>
      <w:r w:rsidRPr="00807CB3">
        <w:rPr>
          <w:b/>
          <w:bCs/>
          <w:sz w:val="30"/>
          <w:szCs w:val="30"/>
        </w:rPr>
        <w:t xml:space="preserve"> </w:t>
      </w:r>
      <w:r w:rsidRPr="00807CB3">
        <w:rPr>
          <w:rFonts w:hint="cs"/>
          <w:b/>
          <w:bCs/>
          <w:sz w:val="30"/>
          <w:szCs w:val="30"/>
          <w:cs/>
        </w:rPr>
        <w:t>อมารี ดอนเมือง กรุงเทพฯ (ถนนวิภาวดีรังสิต)</w:t>
      </w:r>
    </w:p>
    <w:p w:rsidR="00C45B3F" w:rsidRPr="00807CB3" w:rsidRDefault="00A73375" w:rsidP="00C45B3F">
      <w:pPr>
        <w:rPr>
          <w:rFonts w:ascii="Browallia New" w:hAnsi="Browallia New" w:cs="Browallia New"/>
        </w:rPr>
      </w:pPr>
      <w:r w:rsidRPr="00A73375">
        <w:rPr>
          <w:rFonts w:ascii="Browallia New" w:hAnsi="Browallia New" w:cs="Browallia New"/>
          <w:b/>
          <w:bCs/>
          <w:noProof/>
          <w:color w:val="FF0000"/>
        </w:rPr>
        <w:pict>
          <v:group id="_x0000_s1052" style="position:absolute;margin-left:379.2pt;margin-top:15.3pt;width:59.8pt;height:17pt;z-index:251658240" coordorigin="9381,2616" coordsize="1196,340">
            <v:rect id="_x0000_s1040" style="position:absolute;left:10331;top:2621;width:246;height:335"/>
            <v:rect id="_x0000_s1039" style="position:absolute;left:10091;top:2618;width:246;height:338"/>
            <v:rect id="_x0000_s1038" style="position:absolute;left:9853;top:2618;width:246;height:338"/>
            <v:rect id="_x0000_s1037" style="position:absolute;left:9613;top:2616;width:246;height:340"/>
            <v:rect id="_x0000_s1036" style="position:absolute;left:9381;top:2618;width:246;height:338"/>
          </v:group>
        </w:pict>
      </w:r>
      <w:r w:rsidRPr="00A73375">
        <w:rPr>
          <w:rFonts w:ascii="Browallia New" w:hAnsi="Browallia New" w:cs="Browallia New"/>
          <w:b/>
          <w:bCs/>
          <w:noProof/>
          <w:color w:val="FF0000"/>
        </w:rPr>
        <w:pict>
          <v:rect id="_x0000_s1035" style="position:absolute;margin-left:331.2pt;margin-top:15.55pt;width:12.3pt;height:15.4pt;z-index:251659264"/>
        </w:pict>
      </w:r>
      <w:r w:rsidRPr="00A73375">
        <w:rPr>
          <w:rFonts w:ascii="Browallia New" w:hAnsi="Browallia New" w:cs="Browallia New"/>
          <w:b/>
          <w:bCs/>
          <w:noProof/>
          <w:color w:val="FF0000"/>
        </w:rPr>
        <w:pict>
          <v:rect id="_x0000_s1034" style="position:absolute;margin-left:252.05pt;margin-top:15.55pt;width:12.3pt;height:14.9pt;z-index:251660288"/>
        </w:pict>
      </w:r>
      <w:r w:rsidR="00C45B3F" w:rsidRPr="00807CB3">
        <w:rPr>
          <w:rFonts w:ascii="Browallia New" w:hAnsi="Browallia New" w:cs="Browallia New"/>
          <w:cs/>
        </w:rPr>
        <w:t>บริษัท</w:t>
      </w:r>
      <w:r w:rsidR="00C45B3F" w:rsidRPr="00807CB3">
        <w:rPr>
          <w:rFonts w:ascii="Browallia New" w:hAnsi="Browallia New" w:cs="Browallia New"/>
        </w:rPr>
        <w:t>………………………………………………………………………………</w:t>
      </w:r>
      <w:r w:rsidR="00C45B3F" w:rsidRPr="00807CB3">
        <w:rPr>
          <w:rFonts w:ascii="Browallia New" w:hAnsi="Browallia New" w:cs="Browallia New"/>
          <w:cs/>
        </w:rPr>
        <w:t>..........</w:t>
      </w:r>
      <w:r w:rsidR="00C45B3F" w:rsidRPr="00807CB3">
        <w:rPr>
          <w:rFonts w:ascii="Browallia New" w:hAnsi="Browallia New" w:cs="Browallia New"/>
        </w:rPr>
        <w:t>……………………</w:t>
      </w:r>
    </w:p>
    <w:p w:rsidR="00C45B3F" w:rsidRPr="00807CB3" w:rsidRDefault="00C45B3F" w:rsidP="00C45B3F">
      <w:pPr>
        <w:rPr>
          <w:rFonts w:ascii="Browallia New" w:hAnsi="Browallia New" w:cs="Browallia New"/>
          <w:cs/>
        </w:rPr>
      </w:pPr>
      <w:r w:rsidRPr="00807CB3">
        <w:rPr>
          <w:rFonts w:ascii="Browallia New" w:hAnsi="Browallia New" w:cs="Browallia New"/>
          <w:cs/>
        </w:rPr>
        <w:t>เลขประจำตัวผู้เสียภาษีอากร..................................................</w:t>
      </w:r>
      <w:r w:rsidRPr="00807CB3">
        <w:rPr>
          <w:rFonts w:ascii="Browallia New" w:hAnsi="Browallia New" w:cs="Browallia New"/>
        </w:rPr>
        <w:t>.</w:t>
      </w:r>
      <w:r w:rsidRPr="00807CB3">
        <w:rPr>
          <w:rFonts w:ascii="Browallia New" w:hAnsi="Browallia New" w:cs="Browallia New"/>
          <w:cs/>
        </w:rPr>
        <w:t>..       *สำนักงานใหญ่</w:t>
      </w:r>
      <w:r w:rsidRPr="00807CB3">
        <w:rPr>
          <w:rFonts w:ascii="Browallia New" w:hAnsi="Browallia New" w:cs="Browallia New"/>
        </w:rPr>
        <w:t xml:space="preserve"> </w:t>
      </w:r>
      <w:r w:rsidRPr="00807CB3">
        <w:rPr>
          <w:rFonts w:ascii="Browallia New" w:hAnsi="Browallia New" w:cs="Browallia New"/>
          <w:cs/>
        </w:rPr>
        <w:t xml:space="preserve">     </w:t>
      </w:r>
      <w:r w:rsidRPr="00807CB3">
        <w:rPr>
          <w:rFonts w:ascii="Browallia New" w:hAnsi="Browallia New" w:cs="Browallia New"/>
        </w:rPr>
        <w:t>*</w:t>
      </w:r>
      <w:r w:rsidRPr="00807CB3">
        <w:rPr>
          <w:rFonts w:ascii="Browallia New" w:hAnsi="Browallia New" w:cs="Browallia New"/>
          <w:cs/>
        </w:rPr>
        <w:t>สาขาที่</w:t>
      </w:r>
      <w:r w:rsidRPr="00807CB3">
        <w:rPr>
          <w:rFonts w:ascii="Browallia New" w:hAnsi="Browallia New" w:cs="Browallia New"/>
        </w:rPr>
        <w:t xml:space="preserve"> </w:t>
      </w:r>
    </w:p>
    <w:p w:rsidR="00C45B3F" w:rsidRPr="00807CB3" w:rsidRDefault="00C45B3F" w:rsidP="00C45B3F">
      <w:pPr>
        <w:rPr>
          <w:rFonts w:ascii="Browallia New" w:hAnsi="Browallia New" w:cs="Browallia New"/>
          <w:cs/>
        </w:rPr>
      </w:pPr>
      <w:r w:rsidRPr="00807CB3">
        <w:rPr>
          <w:rFonts w:ascii="Browallia New" w:hAnsi="Browallia New" w:cs="Browallia New"/>
          <w:cs/>
        </w:rPr>
        <w:t>ที่อยู่สำหรับออกใบเสร็จ</w:t>
      </w:r>
      <w:r w:rsidRPr="00807CB3">
        <w:rPr>
          <w:rFonts w:ascii="Browallia New" w:hAnsi="Browallia New" w:cs="Browallia New"/>
        </w:rPr>
        <w:t>……………………………………………………………………</w:t>
      </w:r>
      <w:r w:rsidRPr="00807CB3">
        <w:rPr>
          <w:rFonts w:ascii="Browallia New" w:hAnsi="Browallia New" w:cs="Browallia New"/>
          <w:cs/>
        </w:rPr>
        <w:t>............</w:t>
      </w:r>
      <w:r w:rsidRPr="00807CB3">
        <w:rPr>
          <w:rFonts w:ascii="Browallia New" w:hAnsi="Browallia New" w:cs="Browallia New"/>
        </w:rPr>
        <w:t>…</w:t>
      </w:r>
      <w:r w:rsidRPr="00807CB3">
        <w:rPr>
          <w:rFonts w:ascii="Browallia New" w:hAnsi="Browallia New" w:cs="Browallia New"/>
          <w:cs/>
        </w:rPr>
        <w:t>..............</w:t>
      </w:r>
    </w:p>
    <w:p w:rsidR="00C45B3F" w:rsidRPr="00807CB3" w:rsidRDefault="00C45B3F" w:rsidP="00C45B3F">
      <w:pPr>
        <w:rPr>
          <w:rFonts w:ascii="Browallia New" w:hAnsi="Browallia New" w:cs="Browallia New"/>
          <w:cs/>
        </w:rPr>
      </w:pPr>
      <w:r w:rsidRPr="00807CB3">
        <w:rPr>
          <w:rFonts w:ascii="Browallia New" w:hAnsi="Browallia New" w:cs="Browallia New"/>
          <w:cs/>
        </w:rPr>
        <w:t>………………………………………………………………………………………..............………………….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  <w:cs/>
        </w:rPr>
        <w:t>ประเภทกิจการ</w:t>
      </w:r>
      <w:r w:rsidRPr="00807CB3">
        <w:rPr>
          <w:rFonts w:ascii="Browallia New" w:hAnsi="Browallia New" w:cs="Browallia New"/>
        </w:rPr>
        <w:t>……………………………………..</w:t>
      </w:r>
      <w:r w:rsidRPr="00807CB3">
        <w:rPr>
          <w:rFonts w:ascii="Browallia New" w:hAnsi="Browallia New" w:cs="Browallia New"/>
          <w:cs/>
        </w:rPr>
        <w:t>หมายเลขสมาชิก</w:t>
      </w:r>
      <w:r w:rsidRPr="00807CB3">
        <w:rPr>
          <w:rFonts w:ascii="Browallia New" w:hAnsi="Browallia New" w:cs="Browallia New"/>
        </w:rPr>
        <w:t>……………………</w:t>
      </w:r>
      <w:r w:rsidRPr="00807CB3">
        <w:rPr>
          <w:rFonts w:ascii="Browallia New" w:hAnsi="Browallia New" w:cs="Browallia New"/>
          <w:cs/>
        </w:rPr>
        <w:t>..........</w:t>
      </w:r>
      <w:r w:rsidRPr="00807CB3">
        <w:rPr>
          <w:rFonts w:ascii="Browallia New" w:hAnsi="Browallia New" w:cs="Browallia New"/>
        </w:rPr>
        <w:t>…………</w:t>
      </w:r>
      <w:r w:rsidRPr="00807CB3">
        <w:rPr>
          <w:rFonts w:ascii="Browallia New" w:hAnsi="Browallia New" w:cs="Browallia New"/>
          <w:cs/>
        </w:rPr>
        <w:t>.....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  <w:cs/>
        </w:rPr>
        <w:t>โทรศัพท์</w:t>
      </w:r>
      <w:r w:rsidRPr="00807CB3">
        <w:rPr>
          <w:rFonts w:ascii="Browallia New" w:hAnsi="Browallia New" w:cs="Browallia New"/>
        </w:rPr>
        <w:t>……………………………</w:t>
      </w:r>
      <w:r w:rsidRPr="00807CB3">
        <w:rPr>
          <w:rFonts w:ascii="Browallia New" w:hAnsi="Browallia New" w:cs="Browallia New"/>
          <w:cs/>
        </w:rPr>
        <w:t>ต่อ</w:t>
      </w:r>
      <w:r w:rsidRPr="00807CB3">
        <w:rPr>
          <w:rFonts w:ascii="Browallia New" w:hAnsi="Browallia New" w:cs="Browallia New"/>
        </w:rPr>
        <w:t>………………….</w:t>
      </w:r>
      <w:r w:rsidRPr="00807CB3">
        <w:rPr>
          <w:rFonts w:ascii="Browallia New" w:hAnsi="Browallia New" w:cs="Browallia New"/>
          <w:cs/>
        </w:rPr>
        <w:t>โทรสาร</w:t>
      </w:r>
      <w:r w:rsidRPr="00807CB3">
        <w:rPr>
          <w:rFonts w:ascii="Browallia New" w:hAnsi="Browallia New" w:cs="Browallia New"/>
        </w:rPr>
        <w:t>……………</w:t>
      </w:r>
      <w:r w:rsidRPr="00807CB3">
        <w:rPr>
          <w:rFonts w:ascii="Browallia New" w:hAnsi="Browallia New" w:cs="Browallia New"/>
          <w:cs/>
        </w:rPr>
        <w:t>.......</w:t>
      </w:r>
      <w:r w:rsidRPr="00807CB3">
        <w:rPr>
          <w:rFonts w:ascii="Browallia New" w:hAnsi="Browallia New" w:cs="Browallia New"/>
        </w:rPr>
        <w:t>………</w:t>
      </w:r>
      <w:r w:rsidRPr="00807CB3">
        <w:rPr>
          <w:rFonts w:ascii="Browallia New" w:hAnsi="Browallia New" w:cs="Browallia New"/>
          <w:cs/>
        </w:rPr>
        <w:t>............</w:t>
      </w:r>
      <w:r w:rsidRPr="00807CB3">
        <w:rPr>
          <w:rFonts w:ascii="Browallia New" w:hAnsi="Browallia New" w:cs="Browallia New"/>
        </w:rPr>
        <w:t>………….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</w:rPr>
        <w:t>E-mail address……………………………</w:t>
      </w:r>
      <w:r w:rsidRPr="00807CB3">
        <w:rPr>
          <w:rFonts w:ascii="Browallia New" w:hAnsi="Browallia New" w:cs="Browallia New"/>
          <w:cs/>
        </w:rPr>
        <w:t>..........</w:t>
      </w:r>
      <w:r w:rsidRPr="00807CB3">
        <w:rPr>
          <w:rFonts w:ascii="Browallia New" w:hAnsi="Browallia New" w:cs="Browallia New"/>
        </w:rPr>
        <w:t>……………..</w:t>
      </w:r>
      <w:r w:rsidRPr="00807CB3">
        <w:rPr>
          <w:rFonts w:ascii="Browallia New" w:hAnsi="Browallia New" w:cs="Browallia New"/>
          <w:cs/>
        </w:rPr>
        <w:t>สำรองที่นั่งสัมมนา จำนวน</w:t>
      </w:r>
      <w:r w:rsidRPr="00807CB3">
        <w:rPr>
          <w:rFonts w:ascii="Browallia New" w:hAnsi="Browallia New" w:cs="Browallia New"/>
        </w:rPr>
        <w:t>………….……</w:t>
      </w:r>
      <w:r w:rsidRPr="00807CB3">
        <w:rPr>
          <w:rFonts w:ascii="Browallia New" w:hAnsi="Browallia New" w:cs="Browallia New"/>
          <w:cs/>
        </w:rPr>
        <w:t>ที่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</w:rPr>
        <w:t xml:space="preserve">1. </w:t>
      </w:r>
      <w:r w:rsidRPr="00807CB3">
        <w:rPr>
          <w:rFonts w:ascii="Browallia New" w:hAnsi="Browallia New" w:cs="Browallia New"/>
          <w:cs/>
        </w:rPr>
        <w:t>ชื่อ</w:t>
      </w:r>
      <w:r w:rsidRPr="00807CB3">
        <w:rPr>
          <w:rFonts w:ascii="Browallia New" w:hAnsi="Browallia New" w:cs="Browallia New"/>
        </w:rPr>
        <w:t>-</w:t>
      </w:r>
      <w:r w:rsidRPr="00807CB3">
        <w:rPr>
          <w:rFonts w:ascii="Browallia New" w:hAnsi="Browallia New" w:cs="Browallia New"/>
          <w:cs/>
        </w:rPr>
        <w:t xml:space="preserve">นามสกุล </w:t>
      </w:r>
      <w:r w:rsidRPr="00807CB3">
        <w:rPr>
          <w:rFonts w:ascii="Browallia New" w:hAnsi="Browallia New" w:cs="Browallia New"/>
        </w:rPr>
        <w:t>(</w:t>
      </w:r>
      <w:r w:rsidRPr="00807CB3">
        <w:rPr>
          <w:rFonts w:ascii="Browallia New" w:hAnsi="Browallia New" w:cs="Browallia New"/>
          <w:cs/>
        </w:rPr>
        <w:t>นาย</w:t>
      </w:r>
      <w:r w:rsidRPr="00807CB3">
        <w:rPr>
          <w:rFonts w:ascii="Browallia New" w:hAnsi="Browallia New" w:cs="Browallia New"/>
        </w:rPr>
        <w:t>/</w:t>
      </w:r>
      <w:r w:rsidRPr="00807CB3">
        <w:rPr>
          <w:rFonts w:ascii="Browallia New" w:hAnsi="Browallia New" w:cs="Browallia New"/>
          <w:cs/>
        </w:rPr>
        <w:t>นาง</w:t>
      </w:r>
      <w:r w:rsidRPr="00807CB3">
        <w:rPr>
          <w:rFonts w:ascii="Browallia New" w:hAnsi="Browallia New" w:cs="Browallia New"/>
        </w:rPr>
        <w:t>/</w:t>
      </w:r>
      <w:r w:rsidRPr="00807CB3">
        <w:rPr>
          <w:rFonts w:ascii="Browallia New" w:hAnsi="Browallia New" w:cs="Browallia New"/>
          <w:cs/>
        </w:rPr>
        <w:t>นางสาว</w:t>
      </w:r>
      <w:r w:rsidRPr="00807CB3">
        <w:rPr>
          <w:rFonts w:ascii="Browallia New" w:hAnsi="Browallia New" w:cs="Browallia New"/>
        </w:rPr>
        <w:t>)……………………….………</w:t>
      </w:r>
      <w:r w:rsidRPr="00807CB3">
        <w:rPr>
          <w:rFonts w:ascii="Browallia New" w:hAnsi="Browallia New" w:cs="Browallia New"/>
          <w:cs/>
        </w:rPr>
        <w:t>..............................................................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  <w:cs/>
        </w:rPr>
        <w:t xml:space="preserve">    ตำแหน่ง</w:t>
      </w:r>
      <w:r w:rsidRPr="00807CB3">
        <w:rPr>
          <w:rFonts w:ascii="Browallia New" w:hAnsi="Browallia New" w:cs="Browallia New"/>
        </w:rPr>
        <w:t>………………………</w:t>
      </w:r>
      <w:r w:rsidRPr="00807CB3">
        <w:rPr>
          <w:rFonts w:ascii="Browallia New" w:hAnsi="Browallia New" w:cs="Browallia New"/>
          <w:cs/>
        </w:rPr>
        <w:t>...................โทรศัพท์มือถือ...................................................................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</w:rPr>
        <w:t xml:space="preserve">2. </w:t>
      </w:r>
      <w:r w:rsidRPr="00807CB3">
        <w:rPr>
          <w:rFonts w:ascii="Browallia New" w:hAnsi="Browallia New" w:cs="Browallia New"/>
          <w:cs/>
        </w:rPr>
        <w:t>ชื่อ</w:t>
      </w:r>
      <w:r w:rsidRPr="00807CB3">
        <w:rPr>
          <w:rFonts w:ascii="Browallia New" w:hAnsi="Browallia New" w:cs="Browallia New"/>
        </w:rPr>
        <w:t>-</w:t>
      </w:r>
      <w:r w:rsidRPr="00807CB3">
        <w:rPr>
          <w:rFonts w:ascii="Browallia New" w:hAnsi="Browallia New" w:cs="Browallia New"/>
          <w:cs/>
        </w:rPr>
        <w:t xml:space="preserve">นามสกุล </w:t>
      </w:r>
      <w:r w:rsidRPr="00807CB3">
        <w:rPr>
          <w:rFonts w:ascii="Browallia New" w:hAnsi="Browallia New" w:cs="Browallia New"/>
        </w:rPr>
        <w:t>(</w:t>
      </w:r>
      <w:r w:rsidRPr="00807CB3">
        <w:rPr>
          <w:rFonts w:ascii="Browallia New" w:hAnsi="Browallia New" w:cs="Browallia New"/>
          <w:cs/>
        </w:rPr>
        <w:t>นาย</w:t>
      </w:r>
      <w:r w:rsidRPr="00807CB3">
        <w:rPr>
          <w:rFonts w:ascii="Browallia New" w:hAnsi="Browallia New" w:cs="Browallia New"/>
        </w:rPr>
        <w:t>/</w:t>
      </w:r>
      <w:r w:rsidRPr="00807CB3">
        <w:rPr>
          <w:rFonts w:ascii="Browallia New" w:hAnsi="Browallia New" w:cs="Browallia New"/>
          <w:cs/>
        </w:rPr>
        <w:t>นาง</w:t>
      </w:r>
      <w:r w:rsidRPr="00807CB3">
        <w:rPr>
          <w:rFonts w:ascii="Browallia New" w:hAnsi="Browallia New" w:cs="Browallia New"/>
        </w:rPr>
        <w:t>/</w:t>
      </w:r>
      <w:r w:rsidRPr="00807CB3">
        <w:rPr>
          <w:rFonts w:ascii="Browallia New" w:hAnsi="Browallia New" w:cs="Browallia New"/>
          <w:cs/>
        </w:rPr>
        <w:t>นางสาว</w:t>
      </w:r>
      <w:r w:rsidRPr="00807CB3">
        <w:rPr>
          <w:rFonts w:ascii="Browallia New" w:hAnsi="Browallia New" w:cs="Browallia New"/>
        </w:rPr>
        <w:t>)………………..……….….</w:t>
      </w:r>
      <w:r w:rsidRPr="00807CB3">
        <w:rPr>
          <w:rFonts w:ascii="Browallia New" w:hAnsi="Browallia New" w:cs="Browallia New"/>
          <w:cs/>
        </w:rPr>
        <w:t>.............</w:t>
      </w:r>
      <w:r w:rsidRPr="00807CB3">
        <w:rPr>
          <w:rFonts w:ascii="Browallia New" w:hAnsi="Browallia New" w:cs="Browallia New"/>
        </w:rPr>
        <w:t>……</w:t>
      </w:r>
      <w:r w:rsidRPr="00807CB3">
        <w:rPr>
          <w:rFonts w:ascii="Browallia New" w:hAnsi="Browallia New" w:cs="Browallia New"/>
          <w:cs/>
        </w:rPr>
        <w:t>.</w:t>
      </w:r>
      <w:r w:rsidRPr="00807CB3">
        <w:rPr>
          <w:rFonts w:ascii="Browallia New" w:hAnsi="Browallia New" w:cs="Browallia New"/>
        </w:rPr>
        <w:t>…………………</w:t>
      </w:r>
      <w:r w:rsidRPr="00807CB3">
        <w:rPr>
          <w:rFonts w:ascii="Browallia New" w:hAnsi="Browallia New" w:cs="Browallia New"/>
          <w:cs/>
        </w:rPr>
        <w:t>........</w:t>
      </w:r>
      <w:r w:rsidRPr="00807CB3">
        <w:rPr>
          <w:rFonts w:ascii="Browallia New" w:hAnsi="Browallia New" w:cs="Browallia New"/>
        </w:rPr>
        <w:t>…</w:t>
      </w:r>
      <w:r w:rsidRPr="00807CB3">
        <w:rPr>
          <w:rFonts w:ascii="Browallia New" w:hAnsi="Browallia New" w:cs="Browallia New"/>
          <w:cs/>
        </w:rPr>
        <w:t>....</w:t>
      </w:r>
      <w:r w:rsidRPr="00807CB3">
        <w:rPr>
          <w:rFonts w:ascii="Browallia New" w:hAnsi="Browallia New" w:cs="Browallia New"/>
        </w:rPr>
        <w:t>…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  <w:cs/>
        </w:rPr>
        <w:t xml:space="preserve">    ตำแหน่ง</w:t>
      </w:r>
      <w:r w:rsidRPr="00807CB3">
        <w:rPr>
          <w:rFonts w:ascii="Browallia New" w:hAnsi="Browallia New" w:cs="Browallia New"/>
        </w:rPr>
        <w:t>…………………………</w:t>
      </w:r>
      <w:r w:rsidRPr="00807CB3">
        <w:rPr>
          <w:rFonts w:ascii="Browallia New" w:hAnsi="Browallia New" w:cs="Browallia New"/>
          <w:cs/>
        </w:rPr>
        <w:t>................โทรศัพท์มือถือ...................................................................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  <w:cs/>
        </w:rPr>
        <w:t>ชื่อ</w:t>
      </w:r>
      <w:r w:rsidRPr="00807CB3">
        <w:rPr>
          <w:rFonts w:ascii="Browallia New" w:hAnsi="Browallia New" w:cs="Browallia New"/>
        </w:rPr>
        <w:t>-</w:t>
      </w:r>
      <w:r w:rsidRPr="00807CB3">
        <w:rPr>
          <w:rFonts w:ascii="Browallia New" w:hAnsi="Browallia New" w:cs="Browallia New"/>
          <w:cs/>
        </w:rPr>
        <w:t>นามสกุล ผู้ติดต่อ</w:t>
      </w:r>
      <w:r w:rsidRPr="00807CB3">
        <w:rPr>
          <w:rFonts w:ascii="Browallia New" w:hAnsi="Browallia New" w:cs="Browallia New"/>
        </w:rPr>
        <w:t>/</w:t>
      </w:r>
      <w:r w:rsidRPr="00807CB3">
        <w:rPr>
          <w:rFonts w:ascii="Browallia New" w:hAnsi="Browallia New" w:cs="Browallia New"/>
          <w:cs/>
        </w:rPr>
        <w:t>ผู้จอง</w:t>
      </w:r>
      <w:r w:rsidRPr="00807CB3">
        <w:rPr>
          <w:rFonts w:ascii="Browallia New" w:hAnsi="Browallia New" w:cs="Browallia New"/>
        </w:rPr>
        <w:t>…………………………………………</w:t>
      </w:r>
      <w:r w:rsidRPr="00807CB3">
        <w:rPr>
          <w:rFonts w:ascii="Browallia New" w:hAnsi="Browallia New" w:cs="Browallia New"/>
          <w:cs/>
        </w:rPr>
        <w:t>.ตำแหน่ง</w:t>
      </w:r>
      <w:r w:rsidRPr="00807CB3">
        <w:rPr>
          <w:rFonts w:ascii="Browallia New" w:hAnsi="Browallia New" w:cs="Browallia New"/>
        </w:rPr>
        <w:t>……</w:t>
      </w:r>
      <w:r w:rsidRPr="00807CB3">
        <w:rPr>
          <w:rFonts w:ascii="Browallia New" w:hAnsi="Browallia New" w:cs="Browallia New"/>
          <w:cs/>
        </w:rPr>
        <w:t>.</w:t>
      </w:r>
      <w:r w:rsidRPr="00807CB3">
        <w:rPr>
          <w:rFonts w:ascii="Browallia New" w:hAnsi="Browallia New" w:cs="Browallia New"/>
        </w:rPr>
        <w:t>…………</w:t>
      </w:r>
      <w:r w:rsidRPr="00807CB3">
        <w:rPr>
          <w:rFonts w:ascii="Browallia New" w:hAnsi="Browallia New" w:cs="Browallia New"/>
          <w:cs/>
        </w:rPr>
        <w:t>..........</w:t>
      </w:r>
      <w:r w:rsidRPr="00807CB3">
        <w:rPr>
          <w:rFonts w:ascii="Browallia New" w:hAnsi="Browallia New" w:cs="Browallia New"/>
        </w:rPr>
        <w:t>……</w:t>
      </w:r>
      <w:r w:rsidRPr="00807CB3">
        <w:rPr>
          <w:rFonts w:ascii="Browallia New" w:hAnsi="Browallia New" w:cs="Browallia New"/>
          <w:cs/>
        </w:rPr>
        <w:t>.</w:t>
      </w:r>
      <w:r w:rsidRPr="00807CB3">
        <w:rPr>
          <w:rFonts w:ascii="Browallia New" w:hAnsi="Browallia New" w:cs="Browallia New"/>
        </w:rPr>
        <w:t>…</w:t>
      </w:r>
      <w:r w:rsidRPr="00807CB3">
        <w:rPr>
          <w:rFonts w:ascii="Browallia New" w:hAnsi="Browallia New" w:cs="Browallia New"/>
          <w:cs/>
        </w:rPr>
        <w:t>..</w:t>
      </w:r>
    </w:p>
    <w:p w:rsidR="00C45B3F" w:rsidRPr="00807CB3" w:rsidRDefault="00C45B3F" w:rsidP="00C45B3F">
      <w:pPr>
        <w:rPr>
          <w:rFonts w:ascii="Browallia New" w:hAnsi="Browallia New" w:cs="Browallia New"/>
        </w:rPr>
      </w:pPr>
      <w:r w:rsidRPr="00807CB3">
        <w:rPr>
          <w:rFonts w:ascii="Browallia New" w:hAnsi="Browallia New" w:cs="Browallia New"/>
          <w:cs/>
        </w:rPr>
        <w:t>โทรศัพท์มือถือ.........................................................................................................................................</w:t>
      </w:r>
    </w:p>
    <w:p w:rsidR="00C45B3F" w:rsidRPr="00807CB3" w:rsidRDefault="00C45B3F" w:rsidP="00C45B3F">
      <w:pPr>
        <w:pStyle w:val="Heading2"/>
        <w:rPr>
          <w:rFonts w:ascii="Browallia New" w:hAnsi="Browallia New" w:cs="Browallia New"/>
          <w:sz w:val="28"/>
          <w:szCs w:val="28"/>
        </w:rPr>
      </w:pPr>
      <w:r w:rsidRPr="00807CB3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2282"/>
        <w:gridCol w:w="3325"/>
      </w:tblGrid>
      <w:tr w:rsidR="00807CB3" w:rsidRPr="00522AE3" w:rsidTr="00807CB3">
        <w:trPr>
          <w:trHeight w:val="601"/>
        </w:trPr>
        <w:tc>
          <w:tcPr>
            <w:tcW w:w="2203" w:type="dxa"/>
          </w:tcPr>
          <w:p w:rsidR="00807CB3" w:rsidRPr="00522AE3" w:rsidRDefault="00807CB3" w:rsidP="000E7EF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สถานะสมาชิก</w:t>
            </w:r>
          </w:p>
          <w:p w:rsidR="00807CB3" w:rsidRPr="00522AE3" w:rsidRDefault="00807CB3" w:rsidP="000E7EF6">
            <w:pPr>
              <w:ind w:left="102" w:firstLine="360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</w:p>
        </w:tc>
        <w:tc>
          <w:tcPr>
            <w:tcW w:w="2282" w:type="dxa"/>
          </w:tcPr>
          <w:p w:rsidR="00807CB3" w:rsidRPr="00522AE3" w:rsidRDefault="00807CB3" w:rsidP="000E7EF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อัตรา</w:t>
            </w:r>
            <w:r w:rsidRPr="00522AE3"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  <w:br/>
            </w: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ค่าสัมมนา</w:t>
            </w:r>
          </w:p>
        </w:tc>
        <w:tc>
          <w:tcPr>
            <w:tcW w:w="3325" w:type="dxa"/>
          </w:tcPr>
          <w:p w:rsidR="00807CB3" w:rsidRPr="00522AE3" w:rsidRDefault="00807CB3" w:rsidP="007F121A">
            <w:pPr>
              <w:jc w:val="center"/>
              <w:rPr>
                <w:rFonts w:ascii="Browallia New" w:hAnsi="Browallia New" w:cs="Browallia New"/>
                <w:sz w:val="25"/>
                <w:szCs w:val="25"/>
              </w:rPr>
            </w:pPr>
            <w:r w:rsidRPr="00522AE3">
              <w:rPr>
                <w:rFonts w:ascii="Browallia New" w:hAnsi="Browallia New" w:cs="Browallia New"/>
                <w:b/>
                <w:bCs/>
                <w:sz w:val="25"/>
                <w:szCs w:val="25"/>
              </w:rPr>
              <w:t xml:space="preserve">Early Bird </w:t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สมัครและชำระเงิน </w:t>
            </w:r>
            <w:r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  <w:br/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ภายในวันที่ </w:t>
            </w:r>
            <w:r w:rsidR="007F121A">
              <w:rPr>
                <w:rFonts w:ascii="Browallia New" w:hAnsi="Browallia New" w:cs="Browallia New"/>
                <w:b/>
                <w:bCs/>
                <w:sz w:val="25"/>
                <w:szCs w:val="25"/>
              </w:rPr>
              <w:t>23</w:t>
            </w: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 </w:t>
            </w:r>
            <w:r w:rsidR="00EB3795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ส</w:t>
            </w: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.ค. </w:t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60</w:t>
            </w:r>
          </w:p>
        </w:tc>
      </w:tr>
      <w:tr w:rsidR="00807CB3" w:rsidRPr="00522AE3" w:rsidTr="00807CB3">
        <w:trPr>
          <w:trHeight w:val="281"/>
        </w:trPr>
        <w:tc>
          <w:tcPr>
            <w:tcW w:w="2203" w:type="dxa"/>
          </w:tcPr>
          <w:p w:rsidR="00807CB3" w:rsidRPr="00522AE3" w:rsidRDefault="00807CB3" w:rsidP="000E7EF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สมาชิก</w:t>
            </w:r>
          </w:p>
        </w:tc>
        <w:tc>
          <w:tcPr>
            <w:tcW w:w="2282" w:type="dxa"/>
          </w:tcPr>
          <w:p w:rsidR="00807CB3" w:rsidRPr="00522AE3" w:rsidRDefault="00D076D2" w:rsidP="00D076D2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4</w:t>
            </w:r>
            <w:r w:rsidR="00807CB3"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,</w:t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066</w:t>
            </w:r>
            <w:r w:rsidR="00807CB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 บาท/คน</w:t>
            </w:r>
          </w:p>
        </w:tc>
        <w:tc>
          <w:tcPr>
            <w:tcW w:w="3325" w:type="dxa"/>
          </w:tcPr>
          <w:p w:rsidR="00807CB3" w:rsidRPr="00522AE3" w:rsidRDefault="00D076D2" w:rsidP="00D076D2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3,745</w:t>
            </w:r>
            <w:r w:rsidR="00807CB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 บาท/คน</w:t>
            </w:r>
          </w:p>
        </w:tc>
      </w:tr>
      <w:tr w:rsidR="00807CB3" w:rsidRPr="00522AE3" w:rsidTr="00807CB3">
        <w:trPr>
          <w:trHeight w:val="310"/>
        </w:trPr>
        <w:tc>
          <w:tcPr>
            <w:tcW w:w="2203" w:type="dxa"/>
          </w:tcPr>
          <w:p w:rsidR="00807CB3" w:rsidRPr="00522AE3" w:rsidRDefault="00807CB3" w:rsidP="000E7EF6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</w:rPr>
            </w:pP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บุคคลทั่วไป</w:t>
            </w:r>
          </w:p>
        </w:tc>
        <w:tc>
          <w:tcPr>
            <w:tcW w:w="2282" w:type="dxa"/>
          </w:tcPr>
          <w:p w:rsidR="00807CB3" w:rsidRPr="00522AE3" w:rsidRDefault="00D076D2" w:rsidP="00807CB3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5,136</w:t>
            </w:r>
            <w:r w:rsidR="00807CB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 บาท/คน</w:t>
            </w:r>
          </w:p>
        </w:tc>
        <w:tc>
          <w:tcPr>
            <w:tcW w:w="3325" w:type="dxa"/>
          </w:tcPr>
          <w:p w:rsidR="00807CB3" w:rsidRPr="00522AE3" w:rsidRDefault="00807CB3" w:rsidP="00D076D2">
            <w:pPr>
              <w:jc w:val="center"/>
              <w:rPr>
                <w:rFonts w:ascii="Browallia New" w:hAnsi="Browallia New" w:cs="Browallia New"/>
                <w:b/>
                <w:bCs/>
                <w:sz w:val="25"/>
                <w:szCs w:val="25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4</w:t>
            </w:r>
            <w:r w:rsidRPr="00522AE3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,</w:t>
            </w:r>
            <w:r w:rsidR="00D076D2"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>815</w:t>
            </w:r>
            <w:r>
              <w:rPr>
                <w:rFonts w:ascii="Browallia New" w:hAnsi="Browallia New" w:cs="Browallia New" w:hint="cs"/>
                <w:b/>
                <w:bCs/>
                <w:sz w:val="25"/>
                <w:szCs w:val="25"/>
                <w:cs/>
              </w:rPr>
              <w:t xml:space="preserve"> บาท/คน</w:t>
            </w:r>
          </w:p>
        </w:tc>
      </w:tr>
    </w:tbl>
    <w:p w:rsidR="00C45B3F" w:rsidRPr="00BB384C" w:rsidRDefault="00807CB3" w:rsidP="00C45B3F">
      <w:pPr>
        <w:ind w:firstLine="720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</w:rPr>
        <w:t xml:space="preserve"> </w:t>
      </w:r>
      <w:r w:rsidR="00C45B3F" w:rsidRPr="00BB384C">
        <w:rPr>
          <w:rFonts w:ascii="Browallia New" w:hAnsi="Browallia New" w:cs="Browallia New"/>
        </w:rPr>
        <w:t>(</w:t>
      </w:r>
      <w:r w:rsidR="00C45B3F" w:rsidRPr="00BB384C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</w:t>
      </w:r>
      <w:r w:rsidR="00C45B3F" w:rsidRPr="00BB384C">
        <w:rPr>
          <w:rFonts w:ascii="Browallia New" w:hAnsi="Browallia New" w:cs="Browallia New"/>
        </w:rPr>
        <w:t>)</w:t>
      </w:r>
    </w:p>
    <w:p w:rsidR="00C45B3F" w:rsidRPr="00BB384C" w:rsidRDefault="00C45B3F" w:rsidP="00C45B3F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BB384C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C45B3F" w:rsidRPr="00BB384C" w:rsidRDefault="00C45B3F" w:rsidP="00C45B3F">
      <w:pPr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BB384C">
        <w:rPr>
          <w:rFonts w:ascii="Browallia New" w:eastAsia="Times New Roman" w:hAnsi="Browallia New" w:cs="Browallia New"/>
          <w:b/>
          <w:bCs/>
          <w:sz w:val="32"/>
          <w:cs/>
        </w:rPr>
        <w:t>(</w:t>
      </w:r>
      <w:r w:rsidRPr="00BB384C">
        <w:rPr>
          <w:rFonts w:ascii="Browallia New" w:hAnsi="Browallia New" w:cs="Browallia New"/>
          <w:b/>
          <w:bCs/>
          <w:sz w:val="32"/>
          <w:cs/>
        </w:rPr>
        <w:t>สมาคมขอสงวนสิทธิ์</w:t>
      </w:r>
      <w:r w:rsidRPr="00BB384C">
        <w:rPr>
          <w:rFonts w:ascii="Browallia New" w:hAnsi="Browallia New" w:cs="Browallia New"/>
          <w:b/>
          <w:bCs/>
          <w:sz w:val="22"/>
          <w:cs/>
        </w:rPr>
        <w:t xml:space="preserve"> </w:t>
      </w:r>
      <w:r w:rsidRPr="00BB384C">
        <w:rPr>
          <w:rFonts w:ascii="Browallia New" w:hAnsi="Browallia New" w:cs="Browallia New"/>
          <w:b/>
          <w:bCs/>
          <w:sz w:val="32"/>
          <w:u w:val="single"/>
          <w:cs/>
        </w:rPr>
        <w:t>งด</w:t>
      </w:r>
      <w:r w:rsidRPr="00BB384C">
        <w:rPr>
          <w:rFonts w:ascii="Browallia New" w:hAnsi="Browallia New" w:cs="Browallia New"/>
          <w:b/>
          <w:bCs/>
          <w:sz w:val="22"/>
          <w:u w:val="single"/>
          <w:cs/>
        </w:rPr>
        <w:t xml:space="preserve"> </w:t>
      </w:r>
      <w:r w:rsidRPr="00BB384C">
        <w:rPr>
          <w:rFonts w:ascii="Browallia New" w:hAnsi="Browallia New" w:cs="Browallia New"/>
          <w:b/>
          <w:bCs/>
          <w:sz w:val="32"/>
          <w:cs/>
        </w:rPr>
        <w:t>ชำระหน้างาน)</w:t>
      </w:r>
    </w:p>
    <w:p w:rsidR="00C45B3F" w:rsidRPr="00BB384C" w:rsidRDefault="00A73375" w:rsidP="00C45B3F">
      <w:pPr>
        <w:pStyle w:val="ListParagraph"/>
        <w:numPr>
          <w:ilvl w:val="1"/>
          <w:numId w:val="42"/>
        </w:numPr>
        <w:rPr>
          <w:rFonts w:ascii="Browallia New" w:hAnsi="Browallia New" w:cs="Browallia New"/>
          <w:szCs w:val="28"/>
        </w:rPr>
      </w:pPr>
      <w:r w:rsidRPr="00A73375">
        <w:rPr>
          <w:rFonts w:ascii="Browallia New" w:hAnsi="Browallia New" w:cs="Browallia New"/>
          <w:noProof/>
        </w:rPr>
        <w:pict>
          <v:rect id="_x0000_s1050" style="position:absolute;left:0;text-align:left;margin-left:-15.15pt;margin-top:.05pt;width:13.8pt;height:13.8pt;z-index:251661312"/>
        </w:pict>
      </w:r>
      <w:r w:rsidR="00C45B3F" w:rsidRPr="00BB384C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C45B3F" w:rsidRPr="00BB384C">
        <w:rPr>
          <w:rFonts w:ascii="Browallia New" w:hAnsi="Browallia New" w:cs="Browallia New"/>
          <w:b/>
          <w:bCs/>
          <w:szCs w:val="28"/>
        </w:rPr>
        <w:t>“</w:t>
      </w:r>
      <w:r w:rsidR="00C45B3F" w:rsidRPr="00BB384C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C45B3F" w:rsidRPr="00BB384C">
        <w:rPr>
          <w:rFonts w:ascii="Browallia New" w:hAnsi="Browallia New" w:cs="Browallia New"/>
          <w:b/>
          <w:bCs/>
          <w:szCs w:val="28"/>
        </w:rPr>
        <w:t>”</w:t>
      </w:r>
      <w:r w:rsidR="00C45B3F" w:rsidRPr="00BB384C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C45B3F" w:rsidRPr="00BB384C">
        <w:rPr>
          <w:rFonts w:ascii="Browallia New" w:hAnsi="Browallia New" w:cs="Browallia New"/>
          <w:szCs w:val="28"/>
        </w:rPr>
        <w:br/>
      </w:r>
      <w:r w:rsidR="00C45B3F" w:rsidRPr="00BB384C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C45B3F" w:rsidRPr="00BB384C" w:rsidRDefault="00C45B3F" w:rsidP="00C45B3F">
      <w:pPr>
        <w:pStyle w:val="ListParagraph"/>
        <w:numPr>
          <w:ilvl w:val="1"/>
          <w:numId w:val="42"/>
        </w:numPr>
        <w:rPr>
          <w:rFonts w:ascii="Browallia New" w:hAnsi="Browallia New" w:cs="Browallia New"/>
          <w:szCs w:val="28"/>
        </w:rPr>
      </w:pPr>
      <w:r w:rsidRPr="00BB384C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33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375">
        <w:rPr>
          <w:rFonts w:ascii="Browallia New" w:hAnsi="Browallia New" w:cs="Browallia New"/>
          <w:noProof/>
          <w:szCs w:val="28"/>
        </w:rPr>
        <w:pict>
          <v:rect id="_x0000_s1051" style="position:absolute;left:0;text-align:left;margin-left:-15.15pt;margin-top:.6pt;width:13.8pt;height:13.8pt;z-index:251662336;mso-position-horizontal-relative:text;mso-position-vertical-relative:text"/>
        </w:pict>
      </w:r>
      <w:r w:rsidRPr="00BB384C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BB384C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BB384C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BB384C">
        <w:rPr>
          <w:rFonts w:ascii="Browallia New" w:hAnsi="Browallia New" w:cs="Browallia New"/>
          <w:szCs w:val="28"/>
          <w:cs/>
        </w:rPr>
        <w:t xml:space="preserve"> </w:t>
      </w:r>
      <w:r w:rsidRPr="00BB384C">
        <w:rPr>
          <w:rFonts w:ascii="Browallia New" w:hAnsi="Browallia New" w:cs="Browallia New"/>
          <w:szCs w:val="28"/>
        </w:rPr>
        <w:t> </w:t>
      </w:r>
      <w:r w:rsidRPr="00BB384C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BB384C">
        <w:rPr>
          <w:rFonts w:ascii="Browallia New" w:hAnsi="Browallia New" w:cs="Browallia New"/>
          <w:szCs w:val="28"/>
        </w:rPr>
        <w:t>“</w:t>
      </w:r>
      <w:r w:rsidRPr="00BB384C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BB384C">
        <w:rPr>
          <w:rFonts w:ascii="Browallia New" w:hAnsi="Browallia New" w:cs="Browallia New"/>
          <w:szCs w:val="28"/>
        </w:rPr>
        <w:t>”</w:t>
      </w:r>
      <w:r w:rsidRPr="00BB384C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BB384C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BB384C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C45B3F" w:rsidRPr="00BB384C" w:rsidRDefault="00A73375" w:rsidP="00C45B3F">
      <w:pPr>
        <w:jc w:val="right"/>
        <w:rPr>
          <w:rFonts w:ascii="Browallia New" w:hAnsi="Browallia New" w:cs="Browallia New"/>
        </w:rPr>
      </w:pPr>
      <w:r w:rsidRPr="00A73375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49" style="position:absolute;left:0;text-align:left;z-index:251663360" from="-54.3pt,.6pt" to="475.25pt,.6pt" strokeweight="2pt">
            <v:stroke dashstyle="1 1"/>
          </v:line>
        </w:pict>
      </w:r>
      <w:r w:rsidR="00C45B3F" w:rsidRPr="00BB384C">
        <w:rPr>
          <w:rFonts w:ascii="Browallia New" w:hAnsi="Browallia New" w:cs="Browallia New"/>
          <w:b/>
          <w:bCs/>
          <w:cs/>
        </w:rPr>
        <w:t>ส่วนของธนาคาร</w:t>
      </w:r>
      <w:r w:rsidR="00C45B3F" w:rsidRPr="00BB384C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C45B3F" w:rsidRPr="009066EF" w:rsidTr="008B4750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45B3F" w:rsidRPr="009066EF" w:rsidRDefault="00C45B3F" w:rsidP="008B4750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C45B3F" w:rsidRPr="009066EF" w:rsidTr="008B4750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B3F" w:rsidRPr="009066EF" w:rsidRDefault="00A73375" w:rsidP="008B475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A73375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6" style="position:absolute;margin-left:-.8pt;margin-top:.75pt;width:9.8pt;height:9.7pt;z-index:251664384;mso-position-horizontal-relative:text;mso-position-vertical-relative:text"/>
              </w:pict>
            </w:r>
            <w:r w:rsidRPr="00A73375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5" style="position:absolute;margin-left:-.8pt;margin-top:13pt;width:9.8pt;height:9.7pt;z-index:251665408;mso-position-horizontal-relative:text;mso-position-vertical-relative:text"/>
              </w:pict>
            </w:r>
            <w:r w:rsidRPr="00A73375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7" style="position:absolute;margin-left:-.8pt;margin-top:29.7pt;width:9.8pt;height:9.7pt;z-index:251666432;mso-position-horizontal-relative:text;mso-position-vertical-relative:text"/>
              </w:pict>
            </w:r>
            <w:r w:rsidRPr="00A73375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1" style="position:absolute;margin-left:-.8pt;margin-top:43.95pt;width:9.8pt;height:9.7pt;z-index:251667456;mso-position-horizontal-relative:text;mso-position-vertical-relative:text"/>
              </w:pict>
            </w:r>
            <w:r w:rsidRPr="00A73375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2" style="position:absolute;margin-left:-.8pt;margin-top:59.05pt;width:9.8pt;height:9.7pt;z-index:251668480;mso-position-horizontal-relative:text;mso-position-vertical-relative:text"/>
              </w:pict>
            </w:r>
            <w:r w:rsidRPr="00A73375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4" style="position:absolute;margin-left:-.8pt;margin-top:76.25pt;width:9.8pt;height:9.7pt;z-index:251669504;mso-position-horizontal-relative:text;mso-position-vertical-relative:text"/>
              </w:pict>
            </w:r>
            <w:r w:rsidRPr="00A73375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3" style="position:absolute;margin-left:-.8pt;margin-top:90.6pt;width:9.8pt;height:9.7pt;z-index:251670528;mso-position-horizontal-relative:text;mso-position-vertical-relative:text"/>
              </w:pict>
            </w:r>
            <w:r w:rsidR="00C45B3F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C45B3F" w:rsidRPr="009066EF" w:rsidRDefault="00C45B3F" w:rsidP="008B475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34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5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เอนเนอร์ยี่คอม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C45B3F" w:rsidRPr="009066EF" w:rsidRDefault="00C45B3F" w:rsidP="008B475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บมจ.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>
              <w:rPr>
                <w:rFonts w:ascii="Angsana New" w:hAnsi="Angsana New" w:cs="Angsana New"/>
                <w:sz w:val="22"/>
                <w:szCs w:val="22"/>
              </w:rPr>
              <w:t>30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C45B3F" w:rsidRPr="009066EF" w:rsidRDefault="00C45B3F" w:rsidP="008B475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3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7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38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บมจ.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39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บมจ.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r w:rsidR="00B753CC" w:rsidRPr="00B753CC">
              <w:rPr>
                <w:rFonts w:ascii="Angsana New" w:hAnsi="Angsana New" w:cs="Angsana New"/>
                <w:sz w:val="22"/>
                <w:szCs w:val="22"/>
                <w:cs/>
              </w:rPr>
              <w:t xml:space="preserve">บมจ. ธ.ธนชาต  </w:t>
            </w:r>
            <w:proofErr w:type="spellStart"/>
            <w:r w:rsidR="00B753CC" w:rsidRPr="00B753CC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B753CC" w:rsidRPr="00B753CC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B753CC" w:rsidRPr="00B753CC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B753CC" w:rsidRPr="00B753CC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B753CC" w:rsidRPr="00B753CC">
              <w:rPr>
                <w:rFonts w:ascii="Angsana New" w:hAnsi="Angsana New" w:cs="Angsana New"/>
                <w:sz w:val="22"/>
                <w:szCs w:val="22"/>
                <w:cs/>
              </w:rPr>
              <w:t xml:space="preserve">067 </w:t>
            </w:r>
            <w:r w:rsidR="00B753CC">
              <w:rPr>
                <w:rFonts w:ascii="Angsana New" w:hAnsi="Angsana New" w:cs="Angsana New"/>
                <w:sz w:val="22"/>
                <w:szCs w:val="22"/>
              </w:rPr>
              <w:t xml:space="preserve">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B3F" w:rsidRPr="009066EF" w:rsidRDefault="00C45B3F" w:rsidP="008B475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C45B3F" w:rsidRPr="009066EF" w:rsidTr="008B4750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C45B3F" w:rsidRPr="009066EF" w:rsidRDefault="00C45B3F" w:rsidP="008B475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C45B3F" w:rsidRPr="009066EF" w:rsidRDefault="00C45B3F" w:rsidP="008B4750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C45B3F" w:rsidRPr="009066EF" w:rsidRDefault="00C45B3F" w:rsidP="008B4750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ชำระเงิน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C45B3F" w:rsidRPr="009066EF" w:rsidRDefault="00C45B3F" w:rsidP="008B475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C45B3F" w:rsidRPr="003F0368" w:rsidRDefault="00C45B3F" w:rsidP="008B4750">
            <w:pPr>
              <w:pStyle w:val="Heading1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9066EF">
              <w:rPr>
                <w:b/>
                <w:bCs/>
                <w:szCs w:val="24"/>
                <w:cs/>
              </w:rPr>
              <w:t>ชื่อหลักสูตร...</w:t>
            </w:r>
            <w:r w:rsidR="001E5713">
              <w:rPr>
                <w:rFonts w:hint="cs"/>
                <w:b/>
                <w:bCs/>
                <w:szCs w:val="24"/>
                <w:cs/>
              </w:rPr>
              <w:t>บัญญัติ 10 ประการสำหรับการวิเคราะห์หาสาเหตุที่แท้จริง</w:t>
            </w:r>
            <w:r w:rsidRPr="009066EF">
              <w:rPr>
                <w:b/>
                <w:bCs/>
                <w:szCs w:val="24"/>
                <w:cs/>
              </w:rPr>
              <w:t>..........</w:t>
            </w:r>
          </w:p>
          <w:p w:rsidR="00C45B3F" w:rsidRPr="009066EF" w:rsidRDefault="00C45B3F" w:rsidP="008B475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ชื่อผู้นำฝาก.............................................................................................................</w:t>
            </w:r>
          </w:p>
          <w:p w:rsidR="00C45B3F" w:rsidRPr="009066EF" w:rsidRDefault="00C45B3F" w:rsidP="008B4750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C45B3F" w:rsidRPr="009066EF" w:rsidTr="008B4750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C45B3F" w:rsidRPr="009066EF" w:rsidRDefault="00C45B3F" w:rsidP="008B4750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C45B3F" w:rsidRPr="009066EF" w:rsidRDefault="00C45B3F" w:rsidP="008B475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C45B3F" w:rsidRPr="009066EF" w:rsidRDefault="00C45B3F" w:rsidP="008B475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C45B3F" w:rsidRPr="009066EF" w:rsidRDefault="00C45B3F" w:rsidP="008B475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C45B3F" w:rsidRPr="009066EF" w:rsidTr="008B4750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5B3F" w:rsidRPr="009066EF" w:rsidRDefault="00C45B3F" w:rsidP="008B475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C45B3F" w:rsidRPr="009066EF" w:rsidTr="008B4750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45B3F" w:rsidRPr="009066EF" w:rsidRDefault="00A73375" w:rsidP="008B4750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48" style="position:absolute;left:0;text-align:left;margin-left:-2.95pt;margin-top:1.6pt;width:9.8pt;height:9.7pt;z-index:251671552;mso-position-horizontal-relative:text;mso-position-vertical-relative:text"/>
              </w:pict>
            </w:r>
            <w:r w:rsidR="00C45B3F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C45B3F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45B3F" w:rsidRPr="009066EF" w:rsidRDefault="00C45B3F" w:rsidP="008B475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C45B3F" w:rsidRPr="009066EF" w:rsidTr="008B4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C45B3F" w:rsidRPr="009066EF" w:rsidRDefault="00C45B3F" w:rsidP="008B4750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C45B3F" w:rsidRPr="009066EF" w:rsidRDefault="00C45B3F" w:rsidP="008B4750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C45B3F" w:rsidRDefault="00C45B3F" w:rsidP="00C45B3F">
      <w:pPr>
        <w:rPr>
          <w:sz w:val="32"/>
          <w:szCs w:val="32"/>
          <w:u w:val="single"/>
        </w:rPr>
      </w:pPr>
    </w:p>
    <w:p w:rsidR="00C45B3F" w:rsidRPr="00BB384C" w:rsidRDefault="00C45B3F" w:rsidP="00C45B3F">
      <w:pPr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หมายเหตุ</w:t>
      </w:r>
    </w:p>
    <w:p w:rsidR="00C45B3F" w:rsidRPr="00C45B3F" w:rsidRDefault="00C45B3F" w:rsidP="00C45B3F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Cs w:val="28"/>
        </w:rPr>
      </w:pPr>
      <w:r w:rsidRPr="00C45B3F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C45B3F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C45B3F" w:rsidRPr="00C45B3F" w:rsidRDefault="00C45B3F" w:rsidP="00C45B3F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Cs w:val="28"/>
        </w:rPr>
      </w:pPr>
      <w:r w:rsidRPr="00C45B3F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C45B3F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C45B3F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C45B3F" w:rsidRPr="00C45B3F" w:rsidRDefault="00C45B3F" w:rsidP="00C45B3F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Cs w:val="28"/>
        </w:rPr>
      </w:pPr>
      <w:r w:rsidRPr="00C45B3F">
        <w:rPr>
          <w:rFonts w:ascii="Browallia New" w:hAnsi="Browallia New" w:cs="Browallia New"/>
          <w:szCs w:val="28"/>
        </w:rPr>
        <w:t>*</w:t>
      </w:r>
      <w:r w:rsidRPr="00C45B3F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C45B3F" w:rsidRPr="00C45B3F" w:rsidRDefault="00C45B3F" w:rsidP="00C45B3F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Cs w:val="28"/>
        </w:rPr>
      </w:pPr>
      <w:r w:rsidRPr="00C45B3F">
        <w:rPr>
          <w:rFonts w:ascii="Browallia New" w:hAnsi="Browallia New" w:cs="Browallia New"/>
          <w:szCs w:val="28"/>
          <w:cs/>
        </w:rPr>
        <w:t>สมาคมได้รับยกเว้นไม่ต้องถูกหักภาษีเงินได้ ณ</w:t>
      </w:r>
      <w:r w:rsidR="00C9722B">
        <w:rPr>
          <w:rFonts w:ascii="Browallia New" w:hAnsi="Browallia New" w:cs="Browallia New"/>
          <w:szCs w:val="28"/>
          <w:cs/>
        </w:rPr>
        <w:t xml:space="preserve"> ที่จ่าย ตามคำสั่งกรมสรรพากรที่</w:t>
      </w:r>
      <w:r w:rsidR="00C9722B">
        <w:rPr>
          <w:rFonts w:ascii="Browallia New" w:hAnsi="Browallia New" w:cs="Browallia New" w:hint="cs"/>
          <w:szCs w:val="28"/>
          <w:cs/>
        </w:rPr>
        <w:t xml:space="preserve"> </w:t>
      </w:r>
      <w:r w:rsidRPr="00C45B3F">
        <w:rPr>
          <w:rFonts w:ascii="Browallia New" w:hAnsi="Browallia New" w:cs="Browallia New"/>
          <w:szCs w:val="28"/>
          <w:cs/>
        </w:rPr>
        <w:t>ทป. 101/2544 ข้อ 12/1(2)</w:t>
      </w:r>
    </w:p>
    <w:p w:rsidR="00C45B3F" w:rsidRPr="00BB384C" w:rsidRDefault="00C45B3F" w:rsidP="00C45B3F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BB384C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BB384C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C45B3F" w:rsidRPr="00BB384C" w:rsidRDefault="00C45B3F" w:rsidP="00C45B3F">
      <w:pPr>
        <w:rPr>
          <w:rFonts w:ascii="Browallia New" w:hAnsi="Browallia New" w:cs="Browallia New"/>
          <w:b/>
          <w:bCs/>
        </w:rPr>
      </w:pPr>
    </w:p>
    <w:p w:rsidR="00C45B3F" w:rsidRPr="00BB384C" w:rsidRDefault="00C45B3F" w:rsidP="00C45B3F">
      <w:pPr>
        <w:pStyle w:val="Heading2"/>
        <w:spacing w:before="120"/>
        <w:rPr>
          <w:rFonts w:ascii="Browallia New" w:hAnsi="Browallia New" w:cs="Browallia New"/>
          <w:sz w:val="28"/>
          <w:szCs w:val="28"/>
          <w:u w:val="single"/>
        </w:rPr>
      </w:pPr>
      <w:r w:rsidRPr="00BB384C">
        <w:rPr>
          <w:rFonts w:ascii="Browallia New" w:hAnsi="Browallia New" w:cs="Browallia New"/>
          <w:sz w:val="28"/>
          <w:szCs w:val="28"/>
          <w:u w:val="single"/>
          <w:cs/>
        </w:rPr>
        <w:t>การยกเลิกการสัมมนา</w:t>
      </w:r>
    </w:p>
    <w:p w:rsidR="005849E7" w:rsidRDefault="00C45B3F" w:rsidP="00C45B3F">
      <w:pPr>
        <w:ind w:firstLine="720"/>
        <w:rPr>
          <w:rFonts w:ascii="Browallia New" w:hAnsi="Browallia New" w:cs="Browallia New"/>
          <w:sz w:val="30"/>
          <w:szCs w:val="30"/>
        </w:rPr>
      </w:pPr>
      <w:r w:rsidRPr="005849E7">
        <w:rPr>
          <w:rFonts w:ascii="Browallia New" w:hAnsi="Browallia New" w:cs="Browallia New"/>
          <w:sz w:val="30"/>
          <w:szCs w:val="30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5849E7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5849E7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</w:p>
    <w:p w:rsidR="005849E7" w:rsidRDefault="00C45B3F" w:rsidP="005849E7">
      <w:pPr>
        <w:rPr>
          <w:rFonts w:ascii="Browallia New" w:hAnsi="Browallia New" w:cs="Browallia New"/>
          <w:sz w:val="30"/>
          <w:szCs w:val="30"/>
        </w:rPr>
      </w:pPr>
      <w:r w:rsidRPr="005849E7">
        <w:rPr>
          <w:rFonts w:ascii="Browallia New" w:hAnsi="Browallia New" w:cs="Browallia New"/>
          <w:sz w:val="30"/>
          <w:szCs w:val="30"/>
          <w:cs/>
        </w:rPr>
        <w:t>ไม่น้อยกว่า</w:t>
      </w:r>
      <w:r w:rsidRPr="005849E7">
        <w:rPr>
          <w:rFonts w:ascii="Browallia New" w:hAnsi="Browallia New" w:cs="Browallia New"/>
          <w:sz w:val="30"/>
          <w:szCs w:val="30"/>
        </w:rPr>
        <w:t xml:space="preserve">  7 </w:t>
      </w:r>
      <w:r w:rsidRPr="005849E7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5849E7">
        <w:rPr>
          <w:rFonts w:ascii="Browallia New" w:hAnsi="Browallia New" w:cs="Browallia New"/>
          <w:sz w:val="30"/>
          <w:szCs w:val="30"/>
        </w:rPr>
        <w:t xml:space="preserve"> </w:t>
      </w:r>
      <w:r w:rsidRPr="005849E7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5849E7">
        <w:rPr>
          <w:rFonts w:ascii="Browallia New" w:hAnsi="Browallia New" w:cs="Browallia New"/>
          <w:sz w:val="30"/>
          <w:szCs w:val="30"/>
        </w:rPr>
        <w:t xml:space="preserve">50% </w:t>
      </w:r>
      <w:r w:rsidRPr="005849E7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C45B3F" w:rsidRPr="005849E7" w:rsidRDefault="00C45B3F" w:rsidP="005849E7">
      <w:pPr>
        <w:rPr>
          <w:rFonts w:ascii="Browallia New" w:hAnsi="Browallia New" w:cs="Browallia New"/>
          <w:sz w:val="30"/>
          <w:szCs w:val="30"/>
        </w:rPr>
      </w:pPr>
      <w:r w:rsidRPr="005849E7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C45B3F" w:rsidRPr="00BB384C" w:rsidRDefault="00C45B3F" w:rsidP="00C45B3F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163860" w:rsidRPr="002743F4" w:rsidRDefault="00163860" w:rsidP="00163860">
      <w:pPr>
        <w:ind w:left="426"/>
        <w:jc w:val="center"/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, 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>คุณศศินทร์ชล</w:t>
      </w:r>
    </w:p>
    <w:p w:rsidR="00163860" w:rsidRPr="00982D54" w:rsidRDefault="00163860" w:rsidP="00163860">
      <w:pPr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982D54">
        <w:rPr>
          <w:rFonts w:ascii="Browallia New" w:hAnsi="Browallia New" w:cs="Browallia New"/>
          <w:sz w:val="30"/>
          <w:szCs w:val="30"/>
        </w:rPr>
        <w:t xml:space="preserve">0-2936-1429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982D54">
        <w:rPr>
          <w:rFonts w:ascii="Browallia New" w:hAnsi="Browallia New" w:cs="Browallia New"/>
          <w:sz w:val="30"/>
          <w:szCs w:val="30"/>
        </w:rPr>
        <w:t>206</w:t>
      </w:r>
      <w:r>
        <w:rPr>
          <w:rFonts w:ascii="Browallia New" w:hAnsi="Browallia New" w:cs="Browallia New"/>
          <w:sz w:val="30"/>
          <w:szCs w:val="30"/>
        </w:rPr>
        <w:t xml:space="preserve">,210 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982D54">
        <w:rPr>
          <w:rFonts w:ascii="Browallia New" w:hAnsi="Browallia New" w:cs="Browallia New"/>
          <w:sz w:val="30"/>
          <w:szCs w:val="30"/>
        </w:rPr>
        <w:t>0-2936-1441-2</w:t>
      </w:r>
    </w:p>
    <w:p w:rsidR="00163860" w:rsidRPr="00982D54" w:rsidRDefault="00163860" w:rsidP="00163860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hyperlink r:id="rId14" w:history="1">
        <w:r w:rsidRPr="00693737">
          <w:rPr>
            <w:rStyle w:val="Hyperlink"/>
            <w:rFonts w:ascii="Browallia New" w:hAnsi="Browallia New" w:cs="Browallia New"/>
            <w:sz w:val="30"/>
            <w:szCs w:val="30"/>
            <w:lang w:val="de-DE"/>
          </w:rPr>
          <w:t>kanjanac@ic.or.th</w:t>
        </w:r>
      </w:hyperlink>
      <w:r>
        <w:rPr>
          <w:rFonts w:ascii="Browallia New" w:hAnsi="Browallia New" w:cs="Browallia New"/>
          <w:sz w:val="30"/>
          <w:szCs w:val="30"/>
          <w:lang w:val="de-DE"/>
        </w:rPr>
        <w:t xml:space="preserve"> ; </w:t>
      </w:r>
      <w:r>
        <w:rPr>
          <w:rFonts w:ascii="Browallia New" w:hAnsi="Browallia New" w:cs="Browallia New"/>
          <w:sz w:val="30"/>
          <w:szCs w:val="30"/>
        </w:rPr>
        <w:t>sasinchonk@ic.or.th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C45B3F" w:rsidRPr="00BB384C" w:rsidRDefault="00C45B3F" w:rsidP="00C45B3F">
      <w:pPr>
        <w:spacing w:before="240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แผนที่โรงแรม อมารี ดอนเมือง กรุงเทพฯ</w:t>
      </w:r>
    </w:p>
    <w:p w:rsidR="00C45B3F" w:rsidRPr="00EE6417" w:rsidRDefault="00C45B3F" w:rsidP="00C45B3F">
      <w:pPr>
        <w:rPr>
          <w:rFonts w:ascii="Angsana New" w:hAnsi="Angsana New" w:cs="Angsana New"/>
          <w:cs/>
          <w:lang w:val="de-DE"/>
        </w:rPr>
      </w:pPr>
      <w:r>
        <w:rPr>
          <w:noProof/>
        </w:rPr>
        <w:drawing>
          <wp:inline distT="0" distB="0" distL="0" distR="0">
            <wp:extent cx="5676900" cy="4014797"/>
            <wp:effectExtent l="19050" t="0" r="0" b="0"/>
            <wp:docPr id="1" name="Picture 1" descr="C:\Documents and Settings\kanjanac\Local Settings\Temporary Internet Files\Content.Word\Hotel map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DC2" w:rsidRPr="004172E9" w:rsidRDefault="007C4DC2" w:rsidP="00C45B3F">
      <w:pPr>
        <w:rPr>
          <w:lang w:val="de-DE"/>
        </w:rPr>
      </w:pPr>
    </w:p>
    <w:sectPr w:rsidR="007C4DC2" w:rsidRPr="004172E9" w:rsidSect="00807CB3">
      <w:pgSz w:w="11906" w:h="16838" w:code="9"/>
      <w:pgMar w:top="630" w:right="1106" w:bottom="18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33A71E6"/>
    <w:multiLevelType w:val="multilevel"/>
    <w:tmpl w:val="94D8A4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4F26B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>
    <w:nsid w:val="08880791"/>
    <w:multiLevelType w:val="multilevel"/>
    <w:tmpl w:val="D93EB9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5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6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7">
    <w:nsid w:val="0D040117"/>
    <w:multiLevelType w:val="multilevel"/>
    <w:tmpl w:val="D61ECE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9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0">
    <w:nsid w:val="12D9397E"/>
    <w:multiLevelType w:val="hybridMultilevel"/>
    <w:tmpl w:val="2542C9BC"/>
    <w:lvl w:ilvl="0" w:tplc="D652BB54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2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3">
    <w:nsid w:val="202C5D1A"/>
    <w:multiLevelType w:val="hybridMultilevel"/>
    <w:tmpl w:val="FB9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A2D6B"/>
    <w:multiLevelType w:val="multilevel"/>
    <w:tmpl w:val="2B2CA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6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7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9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0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1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2">
    <w:nsid w:val="36021BB6"/>
    <w:multiLevelType w:val="multilevel"/>
    <w:tmpl w:val="8D0ED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4">
    <w:nsid w:val="410111E8"/>
    <w:multiLevelType w:val="hybridMultilevel"/>
    <w:tmpl w:val="1944A7E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BAC42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Cordia New" w:eastAsia="Cordia New" w:hAnsi="Cordia New" w:cs="Cordia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6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7">
    <w:nsid w:val="4D8F1E12"/>
    <w:multiLevelType w:val="hybridMultilevel"/>
    <w:tmpl w:val="FFC6D8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ECE71E8"/>
    <w:multiLevelType w:val="hybridMultilevel"/>
    <w:tmpl w:val="31421166"/>
    <w:lvl w:ilvl="0" w:tplc="E722A97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  <w:lvl w:ilvl="1" w:tplc="0EA889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2C3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84F8A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231C4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C45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3EE40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6D1C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1E9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9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0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1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2">
    <w:nsid w:val="63742C95"/>
    <w:multiLevelType w:val="multilevel"/>
    <w:tmpl w:val="4126A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6"/>
        </w:tabs>
        <w:ind w:left="2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9"/>
        </w:tabs>
        <w:ind w:left="23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1"/>
        </w:tabs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3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4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5">
    <w:nsid w:val="6A866818"/>
    <w:multiLevelType w:val="multilevel"/>
    <w:tmpl w:val="7FF20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7">
    <w:nsid w:val="726963D7"/>
    <w:multiLevelType w:val="multilevel"/>
    <w:tmpl w:val="F438A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>
    <w:nsid w:val="755C1F64"/>
    <w:multiLevelType w:val="hybridMultilevel"/>
    <w:tmpl w:val="D86A0B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0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34"/>
  </w:num>
  <w:num w:numId="2">
    <w:abstractNumId w:val="33"/>
  </w:num>
  <w:num w:numId="3">
    <w:abstractNumId w:val="15"/>
  </w:num>
  <w:num w:numId="4">
    <w:abstractNumId w:val="18"/>
  </w:num>
  <w:num w:numId="5">
    <w:abstractNumId w:val="8"/>
  </w:num>
  <w:num w:numId="6">
    <w:abstractNumId w:val="3"/>
  </w:num>
  <w:num w:numId="7">
    <w:abstractNumId w:val="17"/>
  </w:num>
  <w:num w:numId="8">
    <w:abstractNumId w:val="21"/>
  </w:num>
  <w:num w:numId="9">
    <w:abstractNumId w:val="30"/>
  </w:num>
  <w:num w:numId="10">
    <w:abstractNumId w:val="19"/>
  </w:num>
  <w:num w:numId="11">
    <w:abstractNumId w:val="0"/>
  </w:num>
  <w:num w:numId="12">
    <w:abstractNumId w:val="12"/>
  </w:num>
  <w:num w:numId="13">
    <w:abstractNumId w:val="29"/>
  </w:num>
  <w:num w:numId="14">
    <w:abstractNumId w:val="20"/>
  </w:num>
  <w:num w:numId="15">
    <w:abstractNumId w:val="41"/>
  </w:num>
  <w:num w:numId="16">
    <w:abstractNumId w:val="26"/>
  </w:num>
  <w:num w:numId="17">
    <w:abstractNumId w:val="25"/>
  </w:num>
  <w:num w:numId="18">
    <w:abstractNumId w:val="11"/>
  </w:num>
  <w:num w:numId="19">
    <w:abstractNumId w:val="5"/>
  </w:num>
  <w:num w:numId="20">
    <w:abstractNumId w:val="9"/>
  </w:num>
  <w:num w:numId="21">
    <w:abstractNumId w:val="36"/>
  </w:num>
  <w:num w:numId="22">
    <w:abstractNumId w:val="39"/>
  </w:num>
  <w:num w:numId="23">
    <w:abstractNumId w:val="31"/>
  </w:num>
  <w:num w:numId="24">
    <w:abstractNumId w:val="6"/>
  </w:num>
  <w:num w:numId="25">
    <w:abstractNumId w:val="16"/>
  </w:num>
  <w:num w:numId="26">
    <w:abstractNumId w:val="23"/>
  </w:num>
  <w:num w:numId="27">
    <w:abstractNumId w:val="2"/>
  </w:num>
  <w:num w:numId="28">
    <w:abstractNumId w:val="28"/>
  </w:num>
  <w:num w:numId="29">
    <w:abstractNumId w:val="32"/>
  </w:num>
  <w:num w:numId="30">
    <w:abstractNumId w:val="24"/>
  </w:num>
  <w:num w:numId="31">
    <w:abstractNumId w:val="38"/>
  </w:num>
  <w:num w:numId="32">
    <w:abstractNumId w:val="4"/>
  </w:num>
  <w:num w:numId="33">
    <w:abstractNumId w:val="27"/>
  </w:num>
  <w:num w:numId="34">
    <w:abstractNumId w:val="37"/>
  </w:num>
  <w:num w:numId="35">
    <w:abstractNumId w:val="13"/>
  </w:num>
  <w:num w:numId="36">
    <w:abstractNumId w:val="22"/>
  </w:num>
  <w:num w:numId="37">
    <w:abstractNumId w:val="1"/>
  </w:num>
  <w:num w:numId="38">
    <w:abstractNumId w:val="35"/>
  </w:num>
  <w:num w:numId="39">
    <w:abstractNumId w:val="14"/>
  </w:num>
  <w:num w:numId="40">
    <w:abstractNumId w:val="7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A0D67"/>
    <w:rsid w:val="00030F5D"/>
    <w:rsid w:val="00036422"/>
    <w:rsid w:val="00060522"/>
    <w:rsid w:val="00067794"/>
    <w:rsid w:val="00081DFF"/>
    <w:rsid w:val="00094294"/>
    <w:rsid w:val="000D4C19"/>
    <w:rsid w:val="000E1AC6"/>
    <w:rsid w:val="000E7EF6"/>
    <w:rsid w:val="00101032"/>
    <w:rsid w:val="0013215C"/>
    <w:rsid w:val="001322F8"/>
    <w:rsid w:val="00141995"/>
    <w:rsid w:val="00163860"/>
    <w:rsid w:val="001B2BE7"/>
    <w:rsid w:val="001D5696"/>
    <w:rsid w:val="001E5713"/>
    <w:rsid w:val="002375DC"/>
    <w:rsid w:val="002812A6"/>
    <w:rsid w:val="00290F59"/>
    <w:rsid w:val="002B41A4"/>
    <w:rsid w:val="002C560A"/>
    <w:rsid w:val="002C64F5"/>
    <w:rsid w:val="002D39D1"/>
    <w:rsid w:val="002F4F35"/>
    <w:rsid w:val="00345538"/>
    <w:rsid w:val="00362026"/>
    <w:rsid w:val="00367F56"/>
    <w:rsid w:val="00380FA3"/>
    <w:rsid w:val="003A714A"/>
    <w:rsid w:val="00411C74"/>
    <w:rsid w:val="004172E9"/>
    <w:rsid w:val="00431981"/>
    <w:rsid w:val="004404E2"/>
    <w:rsid w:val="00480109"/>
    <w:rsid w:val="004B325B"/>
    <w:rsid w:val="004C7941"/>
    <w:rsid w:val="004E44C4"/>
    <w:rsid w:val="00504A1F"/>
    <w:rsid w:val="00546400"/>
    <w:rsid w:val="00547DD6"/>
    <w:rsid w:val="005849E7"/>
    <w:rsid w:val="006437FC"/>
    <w:rsid w:val="00651CE7"/>
    <w:rsid w:val="006B0A4B"/>
    <w:rsid w:val="00740F47"/>
    <w:rsid w:val="007675D9"/>
    <w:rsid w:val="007B30D1"/>
    <w:rsid w:val="007C4DC2"/>
    <w:rsid w:val="007F121A"/>
    <w:rsid w:val="00807CB3"/>
    <w:rsid w:val="00815D85"/>
    <w:rsid w:val="00826990"/>
    <w:rsid w:val="00847B52"/>
    <w:rsid w:val="0085563D"/>
    <w:rsid w:val="008667D2"/>
    <w:rsid w:val="008803AF"/>
    <w:rsid w:val="008A094F"/>
    <w:rsid w:val="008A102E"/>
    <w:rsid w:val="008A1936"/>
    <w:rsid w:val="008A4D46"/>
    <w:rsid w:val="008B4750"/>
    <w:rsid w:val="008B6294"/>
    <w:rsid w:val="00906FB7"/>
    <w:rsid w:val="00924E80"/>
    <w:rsid w:val="00965449"/>
    <w:rsid w:val="009910C5"/>
    <w:rsid w:val="009C0C18"/>
    <w:rsid w:val="00A46183"/>
    <w:rsid w:val="00A6131D"/>
    <w:rsid w:val="00A656C9"/>
    <w:rsid w:val="00A66B37"/>
    <w:rsid w:val="00A73375"/>
    <w:rsid w:val="00A802B7"/>
    <w:rsid w:val="00A83175"/>
    <w:rsid w:val="00AA0257"/>
    <w:rsid w:val="00AD3A11"/>
    <w:rsid w:val="00AE04EA"/>
    <w:rsid w:val="00B5450F"/>
    <w:rsid w:val="00B67615"/>
    <w:rsid w:val="00B753CC"/>
    <w:rsid w:val="00BA1BB3"/>
    <w:rsid w:val="00BB4642"/>
    <w:rsid w:val="00BB5B8F"/>
    <w:rsid w:val="00BD429B"/>
    <w:rsid w:val="00BD5557"/>
    <w:rsid w:val="00BE0C6F"/>
    <w:rsid w:val="00C3037B"/>
    <w:rsid w:val="00C30482"/>
    <w:rsid w:val="00C45B3F"/>
    <w:rsid w:val="00C47A2D"/>
    <w:rsid w:val="00C62C15"/>
    <w:rsid w:val="00C763BF"/>
    <w:rsid w:val="00C7708C"/>
    <w:rsid w:val="00C9722B"/>
    <w:rsid w:val="00CA4C97"/>
    <w:rsid w:val="00CA58FF"/>
    <w:rsid w:val="00CB0EEB"/>
    <w:rsid w:val="00CF47B2"/>
    <w:rsid w:val="00D076D2"/>
    <w:rsid w:val="00D50096"/>
    <w:rsid w:val="00D51D2A"/>
    <w:rsid w:val="00D5419E"/>
    <w:rsid w:val="00D9637B"/>
    <w:rsid w:val="00D976FB"/>
    <w:rsid w:val="00DD51DF"/>
    <w:rsid w:val="00E07BFD"/>
    <w:rsid w:val="00E34F9E"/>
    <w:rsid w:val="00E46993"/>
    <w:rsid w:val="00E83B3D"/>
    <w:rsid w:val="00EA0A25"/>
    <w:rsid w:val="00EB3795"/>
    <w:rsid w:val="00EC236D"/>
    <w:rsid w:val="00ED16E1"/>
    <w:rsid w:val="00F10265"/>
    <w:rsid w:val="00F20773"/>
    <w:rsid w:val="00FA0D67"/>
    <w:rsid w:val="00FD6412"/>
    <w:rsid w:val="00FF4B1D"/>
    <w:rsid w:val="00FF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2A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2812A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12A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2812A6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2812A6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2812A6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2812A6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2812A6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2812A6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2812A6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812A6"/>
    <w:pPr>
      <w:ind w:firstLine="720"/>
    </w:pPr>
  </w:style>
  <w:style w:type="paragraph" w:styleId="BodyTextIndent2">
    <w:name w:val="Body Text Indent 2"/>
    <w:basedOn w:val="Normal"/>
    <w:rsid w:val="002812A6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2812A6"/>
    <w:pPr>
      <w:shd w:val="clear" w:color="auto" w:fill="000080"/>
    </w:pPr>
  </w:style>
  <w:style w:type="paragraph" w:styleId="BodyText">
    <w:name w:val="Body Text"/>
    <w:basedOn w:val="Normal"/>
    <w:rsid w:val="004E44C4"/>
    <w:pPr>
      <w:spacing w:after="120"/>
    </w:pPr>
    <w:rPr>
      <w:szCs w:val="32"/>
    </w:rPr>
  </w:style>
  <w:style w:type="paragraph" w:styleId="ListParagraph">
    <w:name w:val="List Paragraph"/>
    <w:basedOn w:val="Normal"/>
    <w:uiPriority w:val="34"/>
    <w:qFormat/>
    <w:rsid w:val="008803AF"/>
    <w:pPr>
      <w:ind w:left="720"/>
      <w:contextualSpacing/>
    </w:pPr>
    <w:rPr>
      <w:szCs w:val="35"/>
    </w:rPr>
  </w:style>
  <w:style w:type="character" w:customStyle="1" w:styleId="Heading2Char">
    <w:name w:val="Heading 2 Char"/>
    <w:basedOn w:val="DefaultParagraphFont"/>
    <w:link w:val="Heading2"/>
    <w:rsid w:val="008803AF"/>
    <w:rPr>
      <w:rFonts w:ascii="Angsana New" w:hAnsi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rsid w:val="007C4DC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C4DC2"/>
    <w:rPr>
      <w:rFonts w:ascii="Tahoma" w:hAnsi="Tahoma"/>
      <w:sz w:val="16"/>
    </w:rPr>
  </w:style>
  <w:style w:type="character" w:customStyle="1" w:styleId="sslbl2">
    <w:name w:val="sslbl2"/>
    <w:basedOn w:val="DefaultParagraphFont"/>
    <w:rsid w:val="00C45B3F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Hyperlink">
    <w:name w:val="Hyperlink"/>
    <w:basedOn w:val="DefaultParagraphFont"/>
    <w:rsid w:val="00163860"/>
    <w:rPr>
      <w:color w:val="0000FF"/>
      <w:u w:val="single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mailto:kanjanac@i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มยุรีย์ งามวงษ์</cp:lastModifiedBy>
  <cp:revision>9</cp:revision>
  <cp:lastPrinted>2017-01-26T02:34:00Z</cp:lastPrinted>
  <dcterms:created xsi:type="dcterms:W3CDTF">2017-05-24T04:10:00Z</dcterms:created>
  <dcterms:modified xsi:type="dcterms:W3CDTF">2017-08-15T06:50:00Z</dcterms:modified>
</cp:coreProperties>
</file>